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EE02D">
      <w:pPr>
        <w:spacing w:line="800" w:lineRule="exact"/>
        <w:jc w:val="left"/>
        <w:rPr>
          <w:rFonts w:ascii="Times New Roman" w:hAnsi="Times New Roman" w:eastAsia="宋体" w:cs="Times New Roman"/>
          <w:b/>
          <w:bCs/>
          <w:sz w:val="24"/>
        </w:rPr>
      </w:pPr>
      <w:r>
        <w:rPr>
          <w:rFonts w:ascii="Times New Roman" w:hAnsi="Times New Roman" w:eastAsia="宋体" w:cs="Times New Roman"/>
          <w:b/>
          <w:bCs/>
          <w:sz w:val="24"/>
        </w:rPr>
        <w:t>附件：</w:t>
      </w:r>
    </w:p>
    <w:p w14:paraId="58C6B517">
      <w:pPr>
        <w:spacing w:line="800" w:lineRule="exact"/>
        <w:jc w:val="left"/>
        <w:rPr>
          <w:rFonts w:ascii="Times New Roman" w:hAnsi="Times New Roman" w:eastAsia="宋体" w:cs="Times New Roman"/>
          <w:b/>
          <w:bCs/>
          <w:sz w:val="52"/>
        </w:rPr>
      </w:pPr>
    </w:p>
    <w:p w14:paraId="57D83E2F">
      <w:pPr>
        <w:spacing w:line="800" w:lineRule="exact"/>
        <w:jc w:val="center"/>
        <w:rPr>
          <w:rFonts w:ascii="Times New Roman" w:hAnsi="Times New Roman" w:eastAsia="宋体" w:cs="Times New Roman"/>
          <w:bCs/>
          <w:sz w:val="52"/>
          <w:szCs w:val="52"/>
          <w:u w:val="single"/>
        </w:rPr>
      </w:pPr>
      <w:r>
        <w:rPr>
          <w:rFonts w:ascii="Times New Roman" w:hAnsi="Times New Roman" w:eastAsia="宋体" w:cs="Times New Roman"/>
          <w:sz w:val="52"/>
          <w:szCs w:val="52"/>
        </w:rPr>
        <w:t>景德镇陶瓷大学材料学院</w:t>
      </w:r>
      <w:r>
        <w:rPr>
          <w:rFonts w:hint="eastAsia" w:ascii="Times New Roman" w:hAnsi="Times New Roman" w:eastAsia="宋体" w:cs="Times New Roman"/>
          <w:sz w:val="52"/>
          <w:szCs w:val="52"/>
          <w:lang w:val="en-US" w:eastAsia="zh-CN"/>
        </w:rPr>
        <w:t>薄膜快速烧结炉设备</w:t>
      </w:r>
      <w:r>
        <w:rPr>
          <w:rFonts w:ascii="Times New Roman" w:hAnsi="Times New Roman" w:eastAsia="宋体" w:cs="Times New Roman"/>
          <w:sz w:val="52"/>
          <w:szCs w:val="52"/>
        </w:rPr>
        <w:t>采购项目</w:t>
      </w:r>
    </w:p>
    <w:p w14:paraId="38ECA228">
      <w:pPr>
        <w:spacing w:line="480" w:lineRule="exact"/>
        <w:jc w:val="left"/>
        <w:rPr>
          <w:rFonts w:ascii="Times New Roman" w:hAnsi="Times New Roman" w:eastAsia="宋体" w:cs="Times New Roman"/>
          <w:sz w:val="44"/>
        </w:rPr>
      </w:pPr>
    </w:p>
    <w:p w14:paraId="6648E2BD">
      <w:pPr>
        <w:spacing w:line="480" w:lineRule="exact"/>
        <w:jc w:val="left"/>
        <w:rPr>
          <w:rFonts w:ascii="Times New Roman" w:hAnsi="Times New Roman" w:eastAsia="宋体" w:cs="Times New Roman"/>
          <w:sz w:val="44"/>
        </w:rPr>
      </w:pPr>
    </w:p>
    <w:p w14:paraId="215B8D98">
      <w:pPr>
        <w:spacing w:line="480" w:lineRule="exact"/>
        <w:jc w:val="left"/>
        <w:rPr>
          <w:rFonts w:ascii="Times New Roman" w:hAnsi="Times New Roman" w:eastAsia="宋体" w:cs="Times New Roman"/>
          <w:sz w:val="44"/>
        </w:rPr>
      </w:pPr>
    </w:p>
    <w:p w14:paraId="1FB3AD27">
      <w:pPr>
        <w:spacing w:line="480" w:lineRule="exact"/>
        <w:jc w:val="left"/>
        <w:rPr>
          <w:rFonts w:ascii="Times New Roman" w:hAnsi="Times New Roman" w:eastAsia="宋体" w:cs="Times New Roman"/>
          <w:sz w:val="44"/>
        </w:rPr>
      </w:pPr>
      <w:r>
        <w:rPr>
          <w:rFonts w:ascii="Times New Roman" w:hAnsi="Times New Roman" w:eastAsia="宋体" w:cs="Times New Roman"/>
          <w:sz w:val="44"/>
        </w:rPr>
        <mc:AlternateContent>
          <mc:Choice Requires="wps">
            <w:drawing>
              <wp:anchor distT="0" distB="0" distL="114300" distR="114300" simplePos="0" relativeHeight="251660288" behindDoc="0" locked="0" layoutInCell="1" allowOverlap="1">
                <wp:simplePos x="0" y="0"/>
                <wp:positionH relativeFrom="margin">
                  <wp:posOffset>204470</wp:posOffset>
                </wp:positionH>
                <wp:positionV relativeFrom="paragraph">
                  <wp:posOffset>73660</wp:posOffset>
                </wp:positionV>
                <wp:extent cx="5262880" cy="1011555"/>
                <wp:effectExtent l="0" t="0" r="0" b="0"/>
                <wp:wrapNone/>
                <wp:docPr id="6" name="文本框 6"/>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62880" cy="1011555"/>
                        </a:xfrm>
                        <a:prstGeom prst="rect">
                          <a:avLst/>
                        </a:prstGeom>
                      </wps:spPr>
                      <wps:txbx>
                        <w:txbxContent>
                          <w:p w14:paraId="68F5E6EC">
                            <w:pPr>
                              <w:jc w:val="center"/>
                              <w:rPr>
                                <w:rFonts w:hint="eastAsia" w:ascii="华文楷体" w:hAnsi="华文楷体" w:eastAsia="华文楷体"/>
                                <w:b/>
                                <w:bCs/>
                                <w:color w:val="000000"/>
                                <w:spacing w:val="-60"/>
                                <w:kern w:val="0"/>
                                <w:sz w:val="120"/>
                                <w:szCs w:val="120"/>
                                <w14:shadow w14:blurRad="0" w14:dist="45847" w14:dir="2021404" w14:sx="100000" w14:sy="100000" w14:kx="0" w14:ky="0" w14:algn="ctr">
                                  <w14:srgbClr w14:val="C0C0C0"/>
                                </w14:shadow>
                              </w:rPr>
                            </w:pPr>
                            <w:r>
                              <w:rPr>
                                <w:rFonts w:hint="eastAsia" w:ascii="华文楷体" w:hAnsi="华文楷体" w:eastAsia="华文楷体"/>
                                <w:b/>
                                <w:bCs/>
                                <w:color w:val="000000"/>
                                <w:spacing w:val="-60"/>
                                <w:sz w:val="120"/>
                                <w:szCs w:val="120"/>
                                <w14:shadow w14:blurRad="0" w14:dist="45847" w14:dir="2021404" w14:sx="100000" w14:sy="100000" w14:kx="0" w14:ky="0" w14:algn="ctr">
                                  <w14:srgbClr w14:val="C0C0C0"/>
                                </w14:shadow>
                              </w:rPr>
                              <w:t>询价文件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6.1pt;margin-top:5.8pt;height:79.65pt;width:414.4pt;mso-position-horizontal-relative:margin;z-index:251660288;mso-width-relative:page;mso-height-relative:page;" filled="f" stroked="f" coordsize="21600,21600" o:gfxdata="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MYvz1wAAAAkBAAAP&#10;AAAAAAAAAAEAIAAAACIAAABkcnMvZG93bnJldi54bWxQSwECFAAUAAAACACHTuJAamXh0RkCAAAb&#10;BAAADgAAAAAAAAABACAAAAAmAQAAZHJzL2Uyb0RvYy54bWxQSwUGAAAAAAYABgBZAQAAsQUAAAAA&#10;" adj="10800">
                <v:fill on="f" focussize="0,0"/>
                <v:stroke on="f"/>
                <v:imagedata o:title=""/>
                <o:lock v:ext="edit" aspectratio="f"/>
                <v:textbox style="mso-fit-shape-to-text:t;">
                  <w:txbxContent>
                    <w:p w14:paraId="68F5E6EC">
                      <w:pPr>
                        <w:jc w:val="center"/>
                        <w:rPr>
                          <w:rFonts w:hint="eastAsia" w:ascii="华文楷体" w:hAnsi="华文楷体" w:eastAsia="华文楷体"/>
                          <w:b/>
                          <w:bCs/>
                          <w:color w:val="000000"/>
                          <w:spacing w:val="-60"/>
                          <w:kern w:val="0"/>
                          <w:sz w:val="120"/>
                          <w:szCs w:val="120"/>
                          <w14:shadow w14:blurRad="0" w14:dist="45847" w14:dir="2021404" w14:sx="100000" w14:sy="100000" w14:kx="0" w14:ky="0" w14:algn="ctr">
                            <w14:srgbClr w14:val="C0C0C0"/>
                          </w14:shadow>
                        </w:rPr>
                      </w:pPr>
                      <w:r>
                        <w:rPr>
                          <w:rFonts w:hint="eastAsia" w:ascii="华文楷体" w:hAnsi="华文楷体" w:eastAsia="华文楷体"/>
                          <w:b/>
                          <w:bCs/>
                          <w:color w:val="000000"/>
                          <w:spacing w:val="-60"/>
                          <w:sz w:val="120"/>
                          <w:szCs w:val="120"/>
                          <w14:shadow w14:blurRad="0" w14:dist="45847" w14:dir="2021404" w14:sx="100000" w14:sy="100000" w14:kx="0" w14:ky="0" w14:algn="ctr">
                            <w14:srgbClr w14:val="C0C0C0"/>
                          </w14:shadow>
                        </w:rPr>
                        <w:t>询价文件</w:t>
                      </w:r>
                    </w:p>
                  </w:txbxContent>
                </v:textbox>
              </v:shape>
            </w:pict>
          </mc:Fallback>
        </mc:AlternateContent>
      </w:r>
    </w:p>
    <w:p w14:paraId="25226265">
      <w:pPr>
        <w:spacing w:line="480" w:lineRule="exact"/>
        <w:jc w:val="left"/>
        <w:rPr>
          <w:rFonts w:ascii="Times New Roman" w:hAnsi="Times New Roman" w:eastAsia="宋体" w:cs="Times New Roman"/>
          <w:sz w:val="44"/>
        </w:rPr>
      </w:pPr>
    </w:p>
    <w:p w14:paraId="19465900">
      <w:pPr>
        <w:jc w:val="left"/>
        <w:rPr>
          <w:rFonts w:ascii="Times New Roman" w:hAnsi="Times New Roman" w:eastAsia="宋体" w:cs="Times New Roman"/>
          <w:b/>
          <w:sz w:val="84"/>
          <w:szCs w:val="84"/>
        </w:rPr>
      </w:pPr>
    </w:p>
    <w:p w14:paraId="5A304599">
      <w:pPr>
        <w:spacing w:line="480" w:lineRule="exact"/>
        <w:jc w:val="left"/>
        <w:rPr>
          <w:rFonts w:ascii="Times New Roman" w:hAnsi="Times New Roman" w:eastAsia="宋体" w:cs="Times New Roman"/>
          <w:sz w:val="44"/>
        </w:rPr>
      </w:pPr>
    </w:p>
    <w:p w14:paraId="1E42FECE">
      <w:pPr>
        <w:spacing w:line="480" w:lineRule="exact"/>
        <w:ind w:firstLine="181" w:firstLineChars="50"/>
        <w:jc w:val="left"/>
        <w:rPr>
          <w:rFonts w:ascii="Times New Roman" w:hAnsi="Times New Roman" w:eastAsia="宋体" w:cs="Times New Roman"/>
          <w:b/>
          <w:sz w:val="36"/>
          <w:szCs w:val="36"/>
        </w:rPr>
      </w:pPr>
    </w:p>
    <w:p w14:paraId="0DD9E9A1">
      <w:pPr>
        <w:spacing w:line="480" w:lineRule="exact"/>
        <w:ind w:firstLine="480" w:firstLineChars="200"/>
        <w:jc w:val="left"/>
        <w:rPr>
          <w:rFonts w:ascii="Times New Roman" w:hAnsi="Times New Roman" w:eastAsia="宋体" w:cs="Times New Roman"/>
          <w:bCs/>
          <w:sz w:val="24"/>
        </w:rPr>
      </w:pPr>
    </w:p>
    <w:p w14:paraId="410D9830">
      <w:pPr>
        <w:spacing w:line="480" w:lineRule="exact"/>
        <w:ind w:firstLine="480" w:firstLineChars="200"/>
        <w:jc w:val="left"/>
        <w:rPr>
          <w:rFonts w:ascii="Times New Roman" w:hAnsi="Times New Roman" w:eastAsia="宋体" w:cs="Times New Roman"/>
          <w:bCs/>
          <w:sz w:val="24"/>
        </w:rPr>
      </w:pPr>
    </w:p>
    <w:p w14:paraId="5A8337A4">
      <w:pPr>
        <w:spacing w:line="360" w:lineRule="auto"/>
        <w:jc w:val="center"/>
        <w:rPr>
          <w:rFonts w:ascii="Times New Roman" w:hAnsi="Times New Roman" w:eastAsia="宋体" w:cs="Times New Roman"/>
          <w:sz w:val="36"/>
          <w:szCs w:val="36"/>
        </w:rPr>
      </w:pPr>
    </w:p>
    <w:p w14:paraId="4AD09E51">
      <w:pPr>
        <w:spacing w:line="360" w:lineRule="auto"/>
        <w:jc w:val="left"/>
        <w:rPr>
          <w:rFonts w:ascii="Times New Roman" w:hAnsi="Times New Roman" w:eastAsia="宋体" w:cs="Times New Roman"/>
          <w:sz w:val="28"/>
        </w:rPr>
      </w:pPr>
    </w:p>
    <w:p w14:paraId="2F71EE84">
      <w:pPr>
        <w:spacing w:line="360" w:lineRule="auto"/>
        <w:jc w:val="left"/>
        <w:rPr>
          <w:rFonts w:ascii="Times New Roman" w:hAnsi="Times New Roman" w:eastAsia="宋体" w:cs="Times New Roman"/>
          <w:sz w:val="28"/>
        </w:rPr>
      </w:pPr>
    </w:p>
    <w:p w14:paraId="1E018C12">
      <w:pPr>
        <w:spacing w:line="360" w:lineRule="auto"/>
        <w:jc w:val="left"/>
        <w:rPr>
          <w:rFonts w:ascii="Times New Roman" w:hAnsi="Times New Roman" w:eastAsia="宋体" w:cs="Times New Roman"/>
          <w:sz w:val="28"/>
        </w:rPr>
      </w:pPr>
    </w:p>
    <w:p w14:paraId="33EBBAB3">
      <w:pPr>
        <w:spacing w:before="114" w:beforeLines="30" w:after="114" w:afterLines="30" w:line="480" w:lineRule="exact"/>
        <w:jc w:val="center"/>
        <w:rPr>
          <w:rFonts w:ascii="Times New Roman" w:hAnsi="Times New Roman" w:eastAsia="宋体" w:cs="Times New Roman"/>
          <w:sz w:val="36"/>
          <w:szCs w:val="36"/>
        </w:rPr>
      </w:pPr>
    </w:p>
    <w:p w14:paraId="665AC917">
      <w:pPr>
        <w:spacing w:before="114" w:beforeLines="30" w:after="114" w:afterLines="30" w:line="480" w:lineRule="exact"/>
        <w:jc w:val="center"/>
        <w:rPr>
          <w:rFonts w:ascii="Times New Roman" w:hAnsi="Times New Roman" w:eastAsia="宋体" w:cs="Times New Roman"/>
          <w:b/>
          <w:sz w:val="36"/>
          <w:szCs w:val="36"/>
        </w:rPr>
      </w:pPr>
    </w:p>
    <w:p w14:paraId="59B0D7B3">
      <w:pPr>
        <w:spacing w:before="114" w:beforeLines="30" w:after="114" w:afterLines="30" w:line="480" w:lineRule="exact"/>
        <w:jc w:val="center"/>
        <w:rPr>
          <w:rFonts w:ascii="Times New Roman" w:hAnsi="Times New Roman" w:eastAsia="宋体" w:cs="Times New Roman"/>
          <w:sz w:val="36"/>
          <w:szCs w:val="36"/>
        </w:rPr>
        <w:sectPr>
          <w:headerReference r:id="rId5" w:type="first"/>
          <w:headerReference r:id="rId3" w:type="default"/>
          <w:footerReference r:id="rId6" w:type="default"/>
          <w:headerReference r:id="rId4" w:type="even"/>
          <w:footerReference r:id="rId7" w:type="even"/>
          <w:pgSz w:w="11906" w:h="16838"/>
          <w:pgMar w:top="1247" w:right="1418" w:bottom="1247" w:left="1418" w:header="851" w:footer="1191" w:gutter="0"/>
          <w:cols w:space="720" w:num="1"/>
          <w:titlePg/>
          <w:docGrid w:type="lines" w:linePitch="381" w:charSpace="0"/>
        </w:sectPr>
      </w:pPr>
      <w:r>
        <w:rPr>
          <w:rFonts w:ascii="Times New Roman" w:hAnsi="Times New Roman" w:eastAsia="宋体" w:cs="Times New Roman"/>
          <w:b/>
          <w:sz w:val="36"/>
          <w:szCs w:val="36"/>
        </w:rPr>
        <w:t>日   期：</w:t>
      </w:r>
      <w:r>
        <w:rPr>
          <w:rFonts w:ascii="Times New Roman" w:hAnsi="Times New Roman" w:eastAsia="宋体" w:cs="Times New Roman"/>
          <w:sz w:val="36"/>
          <w:szCs w:val="36"/>
        </w:rPr>
        <w:t>二○</w:t>
      </w:r>
      <w:r>
        <w:rPr>
          <w:rFonts w:hint="eastAsia" w:ascii="Times New Roman" w:hAnsi="Times New Roman" w:eastAsia="宋体" w:cs="Times New Roman"/>
          <w:sz w:val="36"/>
          <w:szCs w:val="36"/>
          <w:lang w:val="en-US" w:eastAsia="zh-CN"/>
        </w:rPr>
        <w:t>二六</w:t>
      </w:r>
      <w:r>
        <w:rPr>
          <w:rFonts w:ascii="Times New Roman" w:hAnsi="Times New Roman" w:eastAsia="宋体" w:cs="Times New Roman"/>
          <w:sz w:val="36"/>
          <w:szCs w:val="36"/>
        </w:rPr>
        <w:t>年</w:t>
      </w:r>
      <w:r>
        <w:rPr>
          <w:rFonts w:hint="eastAsia" w:ascii="Times New Roman" w:hAnsi="Times New Roman" w:eastAsia="宋体" w:cs="Times New Roman"/>
          <w:sz w:val="36"/>
          <w:szCs w:val="36"/>
          <w:lang w:val="en-US" w:eastAsia="zh-CN"/>
        </w:rPr>
        <w:t>四</w:t>
      </w:r>
      <w:r>
        <w:rPr>
          <w:rFonts w:ascii="Times New Roman" w:hAnsi="Times New Roman" w:eastAsia="宋体" w:cs="Times New Roman"/>
          <w:sz w:val="36"/>
          <w:szCs w:val="36"/>
        </w:rPr>
        <w:t>月</w:t>
      </w:r>
    </w:p>
    <w:p w14:paraId="733616AC">
      <w:pPr>
        <w:spacing w:line="36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目  录</w:t>
      </w:r>
    </w:p>
    <w:p w14:paraId="402D855C">
      <w:pPr>
        <w:tabs>
          <w:tab w:val="right" w:leader="dot" w:pos="9060"/>
        </w:tabs>
        <w:spacing w:line="560" w:lineRule="exact"/>
        <w:jc w:val="left"/>
        <w:rPr>
          <w:rFonts w:ascii="Times New Roman" w:hAnsi="Times New Roman" w:eastAsia="宋体" w:cs="Times New Roman"/>
          <w:sz w:val="28"/>
          <w:szCs w:val="28"/>
        </w:rPr>
      </w:pPr>
      <w:r>
        <w:rPr>
          <w:rFonts w:ascii="Times New Roman" w:hAnsi="Times New Roman" w:eastAsia="宋体" w:cs="Times New Roman"/>
          <w:bCs/>
          <w:caps/>
          <w:sz w:val="28"/>
          <w:szCs w:val="28"/>
        </w:rPr>
        <w:fldChar w:fldCharType="begin"/>
      </w:r>
      <w:r>
        <w:rPr>
          <w:rFonts w:ascii="Times New Roman" w:hAnsi="Times New Roman" w:eastAsia="宋体" w:cs="Times New Roman"/>
          <w:bCs/>
          <w:caps/>
          <w:sz w:val="28"/>
          <w:szCs w:val="28"/>
        </w:rPr>
        <w:instrText xml:space="preserve"> TOC \o "1-3" \h \z \u </w:instrText>
      </w:r>
      <w:r>
        <w:rPr>
          <w:rFonts w:ascii="Times New Roman" w:hAnsi="Times New Roman" w:eastAsia="宋体" w:cs="Times New Roman"/>
          <w:bCs/>
          <w:caps/>
          <w:sz w:val="28"/>
          <w:szCs w:val="28"/>
        </w:rPr>
        <w:fldChar w:fldCharType="separate"/>
      </w:r>
      <w:r>
        <w:fldChar w:fldCharType="begin"/>
      </w:r>
      <w:r>
        <w:instrText xml:space="preserve"> HYPERLINK \l "_Toc60825616" </w:instrText>
      </w:r>
      <w:r>
        <w:fldChar w:fldCharType="separate"/>
      </w:r>
      <w:r>
        <w:rPr>
          <w:rFonts w:ascii="Times New Roman" w:hAnsi="Times New Roman" w:eastAsia="宋体" w:cs="Times New Roman"/>
          <w:bCs/>
          <w:caps/>
          <w:sz w:val="28"/>
          <w:szCs w:val="28"/>
        </w:rPr>
        <w:t>第一章  邀 请 书</w:t>
      </w:r>
      <w:r>
        <w:rPr>
          <w:rFonts w:ascii="Times New Roman" w:hAnsi="Times New Roman" w:eastAsia="宋体" w:cs="Times New Roman"/>
          <w:bCs/>
          <w:caps/>
          <w:sz w:val="28"/>
          <w:szCs w:val="28"/>
        </w:rPr>
        <w:tab/>
      </w:r>
      <w:r>
        <w:rPr>
          <w:rFonts w:ascii="Times New Roman" w:hAnsi="Times New Roman" w:eastAsia="宋体" w:cs="Times New Roman"/>
          <w:bCs/>
          <w:caps/>
          <w:sz w:val="28"/>
          <w:szCs w:val="28"/>
        </w:rPr>
        <w:fldChar w:fldCharType="end"/>
      </w:r>
    </w:p>
    <w:p w14:paraId="793BECD2">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"_Toc60825627" </w:instrText>
      </w:r>
      <w:r>
        <w:fldChar w:fldCharType="separate"/>
      </w:r>
      <w:r>
        <w:rPr>
          <w:rFonts w:ascii="Times New Roman" w:hAnsi="Times New Roman" w:eastAsia="宋体" w:cs="Times New Roman"/>
          <w:bCs/>
          <w:caps/>
          <w:sz w:val="28"/>
          <w:szCs w:val="28"/>
        </w:rPr>
        <w:t>第二章 采购项目需求</w:t>
      </w:r>
      <w:r>
        <w:rPr>
          <w:rFonts w:ascii="Times New Roman" w:hAnsi="Times New Roman" w:eastAsia="宋体" w:cs="Times New Roman"/>
          <w:bCs/>
          <w:caps/>
          <w:sz w:val="28"/>
          <w:szCs w:val="28"/>
        </w:rPr>
        <w:tab/>
      </w:r>
      <w:r>
        <w:rPr>
          <w:rFonts w:ascii="Times New Roman" w:hAnsi="Times New Roman" w:eastAsia="宋体" w:cs="Times New Roman"/>
          <w:bCs/>
          <w:caps/>
          <w:sz w:val="28"/>
          <w:szCs w:val="28"/>
        </w:rPr>
        <w:fldChar w:fldCharType="end"/>
      </w:r>
    </w:p>
    <w:p w14:paraId="3B7F442D">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"_Toc60825628" </w:instrText>
      </w:r>
      <w:r>
        <w:fldChar w:fldCharType="separate"/>
      </w:r>
      <w:r>
        <w:rPr>
          <w:rFonts w:ascii="Times New Roman" w:hAnsi="Times New Roman" w:eastAsia="宋体" w:cs="Times New Roman"/>
          <w:bCs/>
          <w:sz w:val="28"/>
          <w:szCs w:val="28"/>
        </w:rPr>
        <w:t>一 采购项目需求一览表</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21B2F748">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"_Toc60825629" </w:instrText>
      </w:r>
      <w:r>
        <w:fldChar w:fldCharType="separate"/>
      </w:r>
      <w:r>
        <w:rPr>
          <w:rFonts w:ascii="Times New Roman" w:hAnsi="Times New Roman" w:eastAsia="宋体" w:cs="Times New Roman"/>
          <w:bCs/>
          <w:sz w:val="28"/>
          <w:szCs w:val="28"/>
        </w:rPr>
        <w:t>二 技术参数及要求</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4929172F">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"_Toc60825630" </w:instrText>
      </w:r>
      <w:r>
        <w:fldChar w:fldCharType="separate"/>
      </w:r>
      <w:r>
        <w:rPr>
          <w:rFonts w:ascii="Times New Roman" w:hAnsi="Times New Roman" w:eastAsia="宋体" w:cs="Times New Roman"/>
          <w:bCs/>
          <w:sz w:val="28"/>
          <w:szCs w:val="28"/>
        </w:rPr>
        <w:t>三 商务条款</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2F8AE1F6">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"_Toc60825673" </w:instrText>
      </w:r>
      <w:r>
        <w:fldChar w:fldCharType="separate"/>
      </w:r>
      <w:r>
        <w:rPr>
          <w:rFonts w:ascii="Times New Roman" w:hAnsi="Times New Roman" w:eastAsia="宋体" w:cs="Times New Roman"/>
          <w:bCs/>
          <w:caps/>
          <w:sz w:val="28"/>
          <w:szCs w:val="28"/>
        </w:rPr>
        <w:t>第三章  附件（响应文件格式）</w:t>
      </w:r>
      <w:r>
        <w:rPr>
          <w:rFonts w:ascii="Times New Roman" w:hAnsi="Times New Roman" w:eastAsia="宋体" w:cs="Times New Roman"/>
          <w:bCs/>
          <w:caps/>
          <w:sz w:val="28"/>
          <w:szCs w:val="28"/>
        </w:rPr>
        <w:tab/>
      </w:r>
      <w:r>
        <w:rPr>
          <w:rFonts w:ascii="Times New Roman" w:hAnsi="Times New Roman" w:eastAsia="宋体" w:cs="Times New Roman"/>
          <w:bCs/>
          <w:caps/>
          <w:sz w:val="28"/>
          <w:szCs w:val="28"/>
        </w:rPr>
        <w:fldChar w:fldCharType="end"/>
      </w:r>
    </w:p>
    <w:p w14:paraId="4C75F0AE">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"_Toc60825674" </w:instrText>
      </w:r>
      <w:r>
        <w:fldChar w:fldCharType="separate"/>
      </w:r>
      <w:r>
        <w:rPr>
          <w:rFonts w:ascii="Times New Roman" w:hAnsi="Times New Roman" w:eastAsia="宋体" w:cs="Times New Roman"/>
          <w:bCs/>
          <w:sz w:val="28"/>
          <w:szCs w:val="28"/>
        </w:rPr>
        <w:t>一  询价响应书（格式）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0CA834F1">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"_Toc60825675" </w:instrText>
      </w:r>
      <w:r>
        <w:fldChar w:fldCharType="separate"/>
      </w:r>
      <w:r>
        <w:rPr>
          <w:rFonts w:ascii="Times New Roman" w:hAnsi="Times New Roman" w:eastAsia="宋体" w:cs="Times New Roman"/>
          <w:bCs/>
          <w:sz w:val="28"/>
          <w:szCs w:val="28"/>
        </w:rPr>
        <w:t>二  报价表（格式）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3BDECF24">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"_Toc60825676" </w:instrText>
      </w:r>
      <w:r>
        <w:fldChar w:fldCharType="separate"/>
      </w:r>
      <w:r>
        <w:rPr>
          <w:rFonts w:ascii="Times New Roman" w:hAnsi="Times New Roman" w:eastAsia="宋体" w:cs="Times New Roman"/>
          <w:bCs/>
          <w:sz w:val="28"/>
          <w:szCs w:val="28"/>
        </w:rPr>
        <w:t>三-1  分项报价表（格式）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206E0603">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"_Toc60825677" </w:instrText>
      </w:r>
      <w:r>
        <w:fldChar w:fldCharType="separate"/>
      </w:r>
      <w:r>
        <w:rPr>
          <w:rFonts w:ascii="Times New Roman" w:hAnsi="Times New Roman" w:eastAsia="宋体" w:cs="Times New Roman"/>
          <w:bCs/>
          <w:sz w:val="28"/>
          <w:szCs w:val="28"/>
        </w:rPr>
        <w:t>三-2保证金缴纳声明函（格式）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19130ABC">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"_Toc60825678" </w:instrText>
      </w:r>
      <w:r>
        <w:fldChar w:fldCharType="separate"/>
      </w:r>
      <w:r>
        <w:rPr>
          <w:rFonts w:ascii="Times New Roman" w:hAnsi="Times New Roman" w:eastAsia="宋体" w:cs="Times New Roman"/>
          <w:bCs/>
          <w:sz w:val="28"/>
          <w:szCs w:val="28"/>
        </w:rPr>
        <w:t>四  资格证明文件</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3BB3E023">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"_Toc60825686" </w:instrText>
      </w:r>
      <w:r>
        <w:fldChar w:fldCharType="separate"/>
      </w:r>
      <w:r>
        <w:rPr>
          <w:rFonts w:ascii="Times New Roman" w:hAnsi="Times New Roman" w:eastAsia="宋体" w:cs="Times New Roman"/>
          <w:bCs/>
          <w:sz w:val="28"/>
          <w:szCs w:val="28"/>
        </w:rPr>
        <w:t>五  供应商的资格声明</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082B7E6A">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"_Toc60825687" </w:instrText>
      </w:r>
      <w:r>
        <w:fldChar w:fldCharType="separate"/>
      </w:r>
      <w:r>
        <w:rPr>
          <w:rFonts w:ascii="Times New Roman" w:hAnsi="Times New Roman" w:eastAsia="宋体" w:cs="Times New Roman"/>
          <w:bCs/>
          <w:sz w:val="28"/>
          <w:szCs w:val="28"/>
        </w:rPr>
        <w:t>六-1  技术响应（偏离）说明表（格式）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27CCA7D2">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"_Toc60825688" </w:instrText>
      </w:r>
      <w:r>
        <w:fldChar w:fldCharType="separate"/>
      </w:r>
      <w:r>
        <w:rPr>
          <w:rFonts w:ascii="Times New Roman" w:hAnsi="Times New Roman" w:eastAsia="宋体" w:cs="Times New Roman"/>
          <w:bCs/>
          <w:sz w:val="28"/>
          <w:szCs w:val="28"/>
        </w:rPr>
        <w:t xml:space="preserve">六-2 </w:t>
      </w:r>
      <w:r>
        <w:rPr>
          <w:rFonts w:ascii="Times New Roman" w:hAnsi="Times New Roman" w:eastAsia="宋体" w:cs="Times New Roman"/>
          <w:bCs/>
          <w:kern w:val="0"/>
          <w:sz w:val="28"/>
          <w:szCs w:val="28"/>
        </w:rPr>
        <w:t xml:space="preserve"> 货物技术文件</w:t>
      </w:r>
      <w:r>
        <w:rPr>
          <w:rFonts w:ascii="Times New Roman" w:hAnsi="Times New Roman" w:eastAsia="宋体" w:cs="Times New Roman"/>
          <w:bCs/>
          <w:sz w:val="28"/>
          <w:szCs w:val="28"/>
        </w:rPr>
        <w:t>（格式）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51127346">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"_Toc60825689" </w:instrText>
      </w:r>
      <w:r>
        <w:fldChar w:fldCharType="separate"/>
      </w:r>
      <w:r>
        <w:rPr>
          <w:rFonts w:ascii="Times New Roman" w:hAnsi="Times New Roman" w:eastAsia="宋体" w:cs="Times New Roman"/>
          <w:bCs/>
          <w:sz w:val="28"/>
          <w:szCs w:val="28"/>
        </w:rPr>
        <w:t>七-1  商务响应（偏离）说明表（格式）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7D8A9AE0">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"_Toc60825690" </w:instrText>
      </w:r>
      <w:r>
        <w:fldChar w:fldCharType="separate"/>
      </w:r>
      <w:r>
        <w:rPr>
          <w:rFonts w:ascii="Times New Roman" w:hAnsi="Times New Roman" w:eastAsia="宋体" w:cs="Times New Roman"/>
          <w:bCs/>
          <w:sz w:val="28"/>
          <w:szCs w:val="28"/>
        </w:rPr>
        <w:t>七-2  售后服务方案（格式）</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3DD2FE7D">
      <w:pPr>
        <w:tabs>
          <w:tab w:val="right" w:leader="dot" w:pos="9060"/>
        </w:tabs>
        <w:spacing w:line="560" w:lineRule="exact"/>
        <w:jc w:val="left"/>
        <w:rPr>
          <w:rFonts w:ascii="Times New Roman" w:hAnsi="Times New Roman" w:eastAsia="宋体" w:cs="Times New Roman"/>
          <w:sz w:val="28"/>
          <w:szCs w:val="28"/>
        </w:rPr>
      </w:pPr>
      <w:r>
        <w:fldChar w:fldCharType="begin"/>
      </w:r>
      <w:r>
        <w:instrText xml:space="preserve"> HYPERLINK \l "_Toc60825696" </w:instrText>
      </w:r>
      <w:r>
        <w:fldChar w:fldCharType="separate"/>
      </w:r>
      <w:r>
        <w:rPr>
          <w:rFonts w:ascii="Times New Roman" w:hAnsi="Times New Roman" w:eastAsia="宋体" w:cs="Times New Roman"/>
          <w:bCs/>
          <w:sz w:val="28"/>
          <w:szCs w:val="28"/>
        </w:rPr>
        <w:t>八  其他材料</w:t>
      </w:r>
      <w:r>
        <w:rPr>
          <w:rFonts w:ascii="Times New Roman" w:hAnsi="Times New Roman" w:eastAsia="宋体" w:cs="Times New Roman"/>
          <w:bCs/>
          <w:sz w:val="28"/>
          <w:szCs w:val="28"/>
        </w:rPr>
        <w:tab/>
      </w:r>
      <w:r>
        <w:rPr>
          <w:rFonts w:ascii="Times New Roman" w:hAnsi="Times New Roman" w:eastAsia="宋体" w:cs="Times New Roman"/>
          <w:bCs/>
          <w:sz w:val="28"/>
          <w:szCs w:val="28"/>
        </w:rPr>
        <w:fldChar w:fldCharType="end"/>
      </w:r>
    </w:p>
    <w:p w14:paraId="40A824E2">
      <w:pPr>
        <w:tabs>
          <w:tab w:val="right" w:leader="dot" w:pos="9060"/>
        </w:tabs>
        <w:spacing w:line="560" w:lineRule="exact"/>
        <w:jc w:val="left"/>
        <w:rPr>
          <w:rFonts w:ascii="Times New Roman" w:hAnsi="Times New Roman" w:eastAsia="宋体" w:cs="Times New Roman"/>
          <w:b/>
          <w:bCs/>
          <w:caps/>
          <w:sz w:val="28"/>
          <w:szCs w:val="28"/>
        </w:rPr>
      </w:pPr>
      <w:r>
        <w:rPr>
          <w:rFonts w:ascii="Times New Roman" w:hAnsi="Times New Roman" w:eastAsia="宋体" w:cs="Times New Roman"/>
          <w:bCs/>
          <w:caps/>
          <w:sz w:val="28"/>
          <w:szCs w:val="28"/>
        </w:rPr>
        <w:fldChar w:fldCharType="end"/>
      </w:r>
    </w:p>
    <w:p w14:paraId="7A0D9ECC">
      <w:pPr>
        <w:spacing w:line="480" w:lineRule="exact"/>
        <w:ind w:firstLine="560" w:firstLineChars="200"/>
        <w:jc w:val="left"/>
        <w:rPr>
          <w:rFonts w:ascii="Times New Roman" w:hAnsi="Times New Roman" w:eastAsia="宋体" w:cs="Times New Roman"/>
          <w:sz w:val="28"/>
          <w:szCs w:val="28"/>
        </w:rPr>
      </w:pPr>
    </w:p>
    <w:p w14:paraId="5C3BB73E">
      <w:pPr>
        <w:spacing w:line="480" w:lineRule="exact"/>
        <w:ind w:firstLine="560" w:firstLineChars="200"/>
        <w:jc w:val="left"/>
        <w:rPr>
          <w:rFonts w:ascii="Times New Roman" w:hAnsi="Times New Roman" w:eastAsia="宋体" w:cs="Times New Roman"/>
          <w:sz w:val="28"/>
        </w:rPr>
        <w:sectPr>
          <w:headerReference r:id="rId8" w:type="first"/>
          <w:footerReference r:id="rId9" w:type="first"/>
          <w:pgSz w:w="11906" w:h="16838"/>
          <w:pgMar w:top="1247" w:right="1418" w:bottom="1247" w:left="1418" w:header="850" w:footer="680" w:gutter="0"/>
          <w:pgNumType w:fmt="numberInDash" w:start="1" w:chapSep="emDash"/>
          <w:cols w:space="720" w:num="1"/>
          <w:titlePg/>
          <w:docGrid w:type="lines" w:linePitch="381" w:charSpace="0"/>
        </w:sectPr>
      </w:pPr>
    </w:p>
    <w:p w14:paraId="0355F230">
      <w:pPr>
        <w:keepNext/>
        <w:keepLines/>
        <w:spacing w:before="240" w:after="240" w:line="440" w:lineRule="exact"/>
        <w:jc w:val="center"/>
        <w:outlineLvl w:val="0"/>
        <w:rPr>
          <w:rFonts w:ascii="Times New Roman" w:hAnsi="Times New Roman" w:eastAsia="宋体" w:cs="Times New Roman"/>
          <w:b/>
          <w:bCs/>
          <w:kern w:val="44"/>
          <w:sz w:val="36"/>
          <w:szCs w:val="28"/>
          <w:lang w:val="zh-CN" w:eastAsia="zh-CN"/>
        </w:rPr>
      </w:pPr>
      <w:bookmarkStart w:id="0" w:name="_Toc301195203"/>
      <w:bookmarkStart w:id="1" w:name="_Toc301364297"/>
      <w:bookmarkStart w:id="2" w:name="_Toc301300416"/>
      <w:bookmarkStart w:id="3" w:name="_Toc301359845"/>
      <w:bookmarkStart w:id="4" w:name="_Toc301617477"/>
      <w:bookmarkStart w:id="5" w:name="_Toc301619551"/>
      <w:bookmarkStart w:id="6" w:name="_Toc304227763"/>
      <w:bookmarkStart w:id="7" w:name="_Toc60825616"/>
      <w:bookmarkStart w:id="8" w:name="_Toc301534860"/>
      <w:bookmarkStart w:id="9" w:name="_Toc482490216"/>
      <w:r>
        <w:rPr>
          <w:rFonts w:ascii="Times New Roman" w:hAnsi="Times New Roman" w:eastAsia="宋体" w:cs="Times New Roman"/>
          <w:b/>
          <w:bCs/>
          <w:kern w:val="44"/>
          <w:sz w:val="36"/>
          <w:szCs w:val="28"/>
          <w:lang w:val="zh-CN" w:eastAsia="zh-CN"/>
        </w:rPr>
        <w:t>第一章  邀 请</w:t>
      </w:r>
      <w:bookmarkEnd w:id="0"/>
      <w:r>
        <w:rPr>
          <w:rFonts w:ascii="Times New Roman" w:hAnsi="Times New Roman" w:eastAsia="宋体" w:cs="Times New Roman"/>
          <w:b/>
          <w:bCs/>
          <w:kern w:val="44"/>
          <w:sz w:val="36"/>
          <w:szCs w:val="28"/>
          <w:lang w:val="zh-CN" w:eastAsia="zh-CN"/>
        </w:rPr>
        <w:t xml:space="preserve"> 书</w:t>
      </w:r>
      <w:bookmarkEnd w:id="1"/>
      <w:bookmarkEnd w:id="2"/>
      <w:bookmarkEnd w:id="3"/>
      <w:bookmarkEnd w:id="4"/>
      <w:bookmarkEnd w:id="5"/>
      <w:bookmarkEnd w:id="6"/>
      <w:bookmarkEnd w:id="7"/>
      <w:bookmarkEnd w:id="8"/>
      <w:bookmarkEnd w:id="9"/>
    </w:p>
    <w:p w14:paraId="5C721360">
      <w:pPr>
        <w:pBdr>
          <w:top w:val="single" w:color="auto" w:sz="4" w:space="1"/>
          <w:left w:val="single" w:color="auto" w:sz="4" w:space="4"/>
          <w:bottom w:val="single" w:color="auto" w:sz="4" w:space="1"/>
          <w:right w:val="single" w:color="auto" w:sz="4" w:space="4"/>
        </w:pBdr>
        <w:spacing w:line="48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项目概况</w:t>
      </w:r>
    </w:p>
    <w:p w14:paraId="4691F92A">
      <w:pPr>
        <w:pBdr>
          <w:top w:val="single" w:color="auto" w:sz="4" w:space="1"/>
          <w:left w:val="single" w:color="auto" w:sz="4" w:space="4"/>
          <w:bottom w:val="single" w:color="auto" w:sz="4" w:space="1"/>
          <w:right w:val="single" w:color="auto" w:sz="4" w:space="4"/>
        </w:pBdr>
        <w:wordWrap w:val="0"/>
        <w:spacing w:line="480" w:lineRule="exact"/>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景德镇陶瓷大学材料学院</w:t>
      </w:r>
      <w:r>
        <w:rPr>
          <w:rFonts w:hint="eastAsia" w:ascii="Times New Roman" w:hAnsi="Times New Roman" w:eastAsia="宋体" w:cs="Times New Roman"/>
          <w:sz w:val="28"/>
          <w:szCs w:val="28"/>
          <w:lang w:val="en-US" w:eastAsia="zh-CN"/>
        </w:rPr>
        <w:t>薄膜快速烧结炉设备</w:t>
      </w:r>
      <w:r>
        <w:rPr>
          <w:rFonts w:ascii="Times New Roman" w:hAnsi="Times New Roman" w:eastAsia="宋体" w:cs="Times New Roman"/>
          <w:sz w:val="28"/>
          <w:szCs w:val="28"/>
        </w:rPr>
        <w:t>采购项目的潜在供应商应在景德镇陶瓷大学材料学院网站（网址：</w:t>
      </w:r>
      <w:r>
        <w:rPr>
          <w:rFonts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HYPERLINK "https://clgc.jci.edu.cn/</w:instrText>
      </w:r>
      <w:r>
        <w:rPr>
          <w:rFonts w:ascii="Times New Roman" w:hAnsi="Times New Roman" w:eastAsia="宋体" w:cs="Times New Roman"/>
          <w:sz w:val="28"/>
          <w:szCs w:val="28"/>
        </w:rPr>
        <w:instrText xml:space="preserve">）获取采购文件，并于202</w:instrText>
      </w:r>
      <w:r>
        <w:rPr>
          <w:rFonts w:hint="eastAsia" w:ascii="Times New Roman" w:hAnsi="Times New Roman" w:eastAsia="宋体" w:cs="Times New Roman"/>
          <w:sz w:val="28"/>
          <w:szCs w:val="28"/>
        </w:rPr>
        <w:instrText xml:space="preserve">5</w:instrText>
      </w:r>
      <w:r>
        <w:rPr>
          <w:rFonts w:ascii="Times New Roman" w:hAnsi="Times New Roman" w:eastAsia="宋体" w:cs="Times New Roman"/>
          <w:sz w:val="28"/>
          <w:szCs w:val="28"/>
        </w:rPr>
        <w:instrText xml:space="preserve">年</w:instrText>
      </w:r>
      <w:r>
        <w:rPr>
          <w:rFonts w:hint="eastAsia" w:ascii="Times New Roman" w:hAnsi="Times New Roman" w:eastAsia="宋体" w:cs="Times New Roman"/>
          <w:sz w:val="28"/>
          <w:szCs w:val="28"/>
        </w:rPr>
        <w:instrText xml:space="preserve">"</w:instrText>
      </w:r>
      <w:r>
        <w:rPr>
          <w:rFonts w:ascii="Times New Roman" w:hAnsi="Times New Roman" w:eastAsia="宋体" w:cs="Times New Roman"/>
          <w:sz w:val="28"/>
          <w:szCs w:val="28"/>
        </w:rPr>
        <w:fldChar w:fldCharType="separate"/>
      </w:r>
      <w:r>
        <w:rPr>
          <w:rStyle w:val="6"/>
          <w:rFonts w:hint="eastAsia" w:ascii="Times New Roman" w:hAnsi="Times New Roman" w:eastAsia="宋体" w:cs="Times New Roman"/>
          <w:sz w:val="28"/>
          <w:szCs w:val="28"/>
        </w:rPr>
        <w:t>https:</w:t>
      </w:r>
      <w:r>
        <w:rPr>
          <w:rFonts w:hint="eastAsia" w:ascii="Times New Roman" w:hAnsi="Times New Roman" w:eastAsia="宋体" w:cs="Times New Roman"/>
          <w:sz w:val="28"/>
          <w:szCs w:val="28"/>
          <w:lang w:val="en-US" w:eastAsia="zh-CN"/>
        </w:rPr>
        <w:t>设备</w:t>
      </w:r>
      <w:r>
        <w:rPr>
          <w:rStyle w:val="6"/>
          <w:rFonts w:hint="eastAsia" w:ascii="Times New Roman" w:hAnsi="Times New Roman" w:eastAsia="宋体" w:cs="Times New Roman"/>
          <w:sz w:val="28"/>
          <w:szCs w:val="28"/>
        </w:rPr>
        <w:t>//clgc.jci.edu.cn/</w:t>
      </w:r>
      <w:r>
        <w:rPr>
          <w:rStyle w:val="6"/>
          <w:rFonts w:ascii="Times New Roman" w:hAnsi="Times New Roman" w:eastAsia="宋体" w:cs="Times New Roman"/>
          <w:color w:val="auto"/>
          <w:sz w:val="28"/>
          <w:szCs w:val="28"/>
        </w:rPr>
        <w:t>）获取采购文件，并于202</w:t>
      </w:r>
      <w:r>
        <w:rPr>
          <w:rStyle w:val="6"/>
          <w:rFonts w:hint="eastAsia" w:ascii="Times New Roman" w:hAnsi="Times New Roman" w:eastAsia="宋体" w:cs="Times New Roman"/>
          <w:color w:val="auto"/>
          <w:sz w:val="28"/>
          <w:szCs w:val="28"/>
          <w:lang w:val="en-US" w:eastAsia="zh-CN"/>
        </w:rPr>
        <w:t>6</w:t>
      </w:r>
      <w:r>
        <w:rPr>
          <w:rStyle w:val="6"/>
          <w:rFonts w:ascii="Times New Roman" w:hAnsi="Times New Roman" w:eastAsia="宋体" w:cs="Times New Roman"/>
          <w:color w:val="auto"/>
          <w:sz w:val="28"/>
          <w:szCs w:val="28"/>
        </w:rPr>
        <w:t>年</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4</w:t>
      </w:r>
      <w:r>
        <w:rPr>
          <w:rFonts w:ascii="Times New Roman" w:hAnsi="Times New Roman" w:eastAsia="宋体" w:cs="Times New Roman"/>
          <w:bCs/>
          <w:sz w:val="28"/>
          <w:szCs w:val="28"/>
        </w:rPr>
        <w:t>月</w:t>
      </w:r>
      <w:r>
        <w:rPr>
          <w:rFonts w:hint="eastAsia" w:ascii="Times New Roman" w:hAnsi="Times New Roman" w:eastAsia="宋体" w:cs="Times New Roman"/>
          <w:bCs/>
          <w:sz w:val="28"/>
          <w:szCs w:val="28"/>
          <w:lang w:val="en-US" w:eastAsia="zh-CN"/>
        </w:rPr>
        <w:t>30</w:t>
      </w:r>
      <w:r>
        <w:rPr>
          <w:rFonts w:ascii="Times New Roman" w:hAnsi="Times New Roman" w:eastAsia="宋体" w:cs="Times New Roman"/>
          <w:bCs/>
          <w:sz w:val="28"/>
          <w:szCs w:val="28"/>
        </w:rPr>
        <w:t>日</w:t>
      </w:r>
      <w:r>
        <w:rPr>
          <w:rFonts w:hint="eastAsia" w:ascii="Times New Roman" w:hAnsi="Times New Roman" w:eastAsia="宋体" w:cs="Times New Roman"/>
          <w:bCs/>
          <w:sz w:val="28"/>
          <w:szCs w:val="28"/>
        </w:rPr>
        <w:t>12</w:t>
      </w:r>
      <w:r>
        <w:rPr>
          <w:rFonts w:ascii="Times New Roman" w:hAnsi="Times New Roman" w:eastAsia="宋体" w:cs="Times New Roman"/>
          <w:bCs/>
          <w:sz w:val="28"/>
          <w:szCs w:val="28"/>
        </w:rPr>
        <w:t>点</w:t>
      </w:r>
      <w:r>
        <w:rPr>
          <w:rFonts w:hint="eastAsia" w:ascii="Times New Roman" w:hAnsi="Times New Roman" w:eastAsia="宋体" w:cs="Times New Roman"/>
          <w:bCs/>
          <w:sz w:val="28"/>
          <w:szCs w:val="28"/>
        </w:rPr>
        <w:t>00</w:t>
      </w:r>
      <w:r>
        <w:rPr>
          <w:rFonts w:ascii="Times New Roman" w:hAnsi="Times New Roman" w:eastAsia="宋体" w:cs="Times New Roman"/>
          <w:bCs/>
          <w:sz w:val="28"/>
          <w:szCs w:val="28"/>
        </w:rPr>
        <w:t>分（北京时间）前提交响应文件</w:t>
      </w:r>
      <w:r>
        <w:rPr>
          <w:rFonts w:ascii="Times New Roman" w:hAnsi="Times New Roman" w:eastAsia="宋体" w:cs="Times New Roman"/>
          <w:sz w:val="28"/>
          <w:szCs w:val="28"/>
        </w:rPr>
        <w:t>。</w:t>
      </w:r>
    </w:p>
    <w:p w14:paraId="28869144">
      <w:pPr>
        <w:keepNext/>
        <w:keepLines/>
        <w:spacing w:line="440" w:lineRule="exact"/>
        <w:ind w:firstLine="562" w:firstLineChars="200"/>
        <w:jc w:val="left"/>
        <w:outlineLvl w:val="1"/>
        <w:rPr>
          <w:rFonts w:ascii="Times New Roman" w:hAnsi="Times New Roman" w:eastAsia="宋体" w:cs="Times New Roman"/>
          <w:b/>
          <w:bCs/>
          <w:sz w:val="28"/>
          <w:szCs w:val="28"/>
          <w:lang w:val="zh-CN" w:eastAsia="zh-CN"/>
        </w:rPr>
      </w:pPr>
      <w:bookmarkStart w:id="10" w:name="_Toc35393798"/>
      <w:bookmarkStart w:id="11" w:name="_Toc28359089"/>
      <w:bookmarkStart w:id="12" w:name="_Toc28359012"/>
      <w:bookmarkStart w:id="13" w:name="_Toc35393629"/>
      <w:bookmarkStart w:id="14" w:name="_Toc60825617"/>
      <w:bookmarkStart w:id="15" w:name="_Toc58232870"/>
      <w:r>
        <w:rPr>
          <w:rFonts w:ascii="Times New Roman" w:hAnsi="Times New Roman" w:eastAsia="宋体" w:cs="Times New Roman"/>
          <w:b/>
          <w:bCs/>
          <w:sz w:val="28"/>
          <w:szCs w:val="28"/>
          <w:lang w:val="zh-CN" w:eastAsia="zh-CN"/>
        </w:rPr>
        <w:t>一、项目基本情况</w:t>
      </w:r>
      <w:bookmarkEnd w:id="10"/>
      <w:bookmarkEnd w:id="11"/>
      <w:bookmarkEnd w:id="12"/>
      <w:bookmarkEnd w:id="13"/>
      <w:bookmarkEnd w:id="14"/>
      <w:bookmarkEnd w:id="15"/>
    </w:p>
    <w:p w14:paraId="59790EBB">
      <w:pPr>
        <w:spacing w:line="440" w:lineRule="exact"/>
        <w:ind w:firstLine="560" w:firstLineChars="200"/>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项目名称：景德镇陶瓷大学材料学院</w:t>
      </w:r>
      <w:r>
        <w:rPr>
          <w:rFonts w:hint="eastAsia" w:ascii="Times New Roman" w:hAnsi="Times New Roman" w:eastAsia="宋体" w:cs="Times New Roman"/>
          <w:sz w:val="28"/>
          <w:szCs w:val="28"/>
          <w:lang w:val="en-US" w:eastAsia="zh-CN"/>
        </w:rPr>
        <w:t>薄膜快速烧结炉设备</w:t>
      </w:r>
      <w:r>
        <w:rPr>
          <w:rFonts w:ascii="Times New Roman" w:hAnsi="Times New Roman" w:eastAsia="宋体" w:cs="Times New Roman"/>
          <w:sz w:val="28"/>
          <w:szCs w:val="28"/>
        </w:rPr>
        <w:t>采购项目</w:t>
      </w:r>
    </w:p>
    <w:p w14:paraId="29DD34CB">
      <w:pPr>
        <w:spacing w:line="440" w:lineRule="exact"/>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采购方式：询价</w:t>
      </w:r>
    </w:p>
    <w:p w14:paraId="72493485">
      <w:pPr>
        <w:spacing w:line="440" w:lineRule="exact"/>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采购需求： </w:t>
      </w:r>
    </w:p>
    <w:tbl>
      <w:tblPr>
        <w:tblStyle w:val="4"/>
        <w:tblW w:w="4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636"/>
        <w:gridCol w:w="570"/>
      </w:tblGrid>
      <w:tr w14:paraId="13A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186" w:type="dxa"/>
            <w:vAlign w:val="center"/>
          </w:tcPr>
          <w:p w14:paraId="54CA8364">
            <w:pPr>
              <w:spacing w:line="44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采购项目名称</w:t>
            </w:r>
          </w:p>
        </w:tc>
        <w:tc>
          <w:tcPr>
            <w:tcW w:w="636" w:type="dxa"/>
            <w:vAlign w:val="center"/>
          </w:tcPr>
          <w:p w14:paraId="5F29A930">
            <w:pPr>
              <w:spacing w:line="44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数量</w:t>
            </w:r>
          </w:p>
        </w:tc>
        <w:tc>
          <w:tcPr>
            <w:tcW w:w="570" w:type="dxa"/>
            <w:vAlign w:val="center"/>
          </w:tcPr>
          <w:p w14:paraId="7C52D2F6">
            <w:pPr>
              <w:spacing w:line="44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单位</w:t>
            </w:r>
          </w:p>
        </w:tc>
      </w:tr>
      <w:tr w14:paraId="41C5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186" w:type="dxa"/>
            <w:vAlign w:val="center"/>
          </w:tcPr>
          <w:p w14:paraId="44A8D272">
            <w:pPr>
              <w:spacing w:line="4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景德镇陶瓷大学材料学院</w:t>
            </w:r>
            <w:r>
              <w:rPr>
                <w:rFonts w:hint="eastAsia" w:ascii="Times New Roman" w:hAnsi="Times New Roman" w:eastAsia="宋体" w:cs="Times New Roman"/>
                <w:sz w:val="28"/>
                <w:szCs w:val="28"/>
                <w:lang w:val="en-US" w:eastAsia="zh-CN"/>
              </w:rPr>
              <w:t>薄膜快速烧结炉设备</w:t>
            </w:r>
            <w:r>
              <w:rPr>
                <w:rFonts w:ascii="Times New Roman" w:hAnsi="Times New Roman" w:eastAsia="宋体" w:cs="Times New Roman"/>
                <w:sz w:val="28"/>
                <w:szCs w:val="28"/>
              </w:rPr>
              <w:t>采购项目</w:t>
            </w:r>
          </w:p>
        </w:tc>
        <w:tc>
          <w:tcPr>
            <w:tcW w:w="636" w:type="dxa"/>
            <w:vAlign w:val="center"/>
          </w:tcPr>
          <w:p w14:paraId="1436DA1A">
            <w:pPr>
              <w:spacing w:line="440" w:lineRule="exact"/>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w:t>
            </w:r>
          </w:p>
        </w:tc>
        <w:tc>
          <w:tcPr>
            <w:tcW w:w="570" w:type="dxa"/>
            <w:vAlign w:val="center"/>
          </w:tcPr>
          <w:p w14:paraId="6F1DE51F">
            <w:pPr>
              <w:spacing w:line="44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个</w:t>
            </w:r>
            <w:r>
              <w:rPr>
                <w:rFonts w:ascii="Times New Roman" w:hAnsi="Times New Roman" w:eastAsia="宋体" w:cs="Times New Roman"/>
                <w:sz w:val="28"/>
                <w:szCs w:val="28"/>
              </w:rPr>
              <w:t xml:space="preserve"> </w:t>
            </w:r>
          </w:p>
        </w:tc>
      </w:tr>
    </w:tbl>
    <w:p w14:paraId="30BF3ED2">
      <w:pPr>
        <w:spacing w:line="440" w:lineRule="exact"/>
        <w:jc w:val="left"/>
        <w:rPr>
          <w:rFonts w:ascii="Times New Roman" w:hAnsi="Times New Roman" w:eastAsia="宋体" w:cs="Times New Roman"/>
          <w:b/>
          <w:sz w:val="28"/>
          <w:szCs w:val="28"/>
        </w:rPr>
      </w:pPr>
      <w:r>
        <w:rPr>
          <w:rFonts w:ascii="Times New Roman" w:hAnsi="Times New Roman" w:eastAsia="宋体" w:cs="Times New Roman"/>
          <w:b/>
          <w:sz w:val="28"/>
          <w:szCs w:val="28"/>
        </w:rPr>
        <w:t>注：所响应产品均为国产产品。</w:t>
      </w:r>
    </w:p>
    <w:p w14:paraId="7735F6EC">
      <w:pPr>
        <w:spacing w:line="440" w:lineRule="exact"/>
        <w:ind w:firstLine="560" w:firstLineChars="200"/>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合同履行期限：自合同签订之日起</w:t>
      </w:r>
      <w:r>
        <w:rPr>
          <w:rFonts w:hint="eastAsia" w:ascii="Times New Roman" w:hAnsi="Times New Roman" w:eastAsia="宋体" w:cs="Times New Roman"/>
          <w:sz w:val="28"/>
          <w:szCs w:val="28"/>
          <w:lang w:val="en"/>
        </w:rPr>
        <w:t>20</w:t>
      </w:r>
      <w:r>
        <w:rPr>
          <w:rFonts w:ascii="Times New Roman" w:hAnsi="Times New Roman" w:eastAsia="宋体" w:cs="Times New Roman"/>
          <w:sz w:val="28"/>
          <w:szCs w:val="28"/>
        </w:rPr>
        <w:t>个日历天内完成运输、安装、调试、培训，达到验收标准。</w:t>
      </w:r>
    </w:p>
    <w:p w14:paraId="150A7C5D">
      <w:pPr>
        <w:spacing w:line="440" w:lineRule="exact"/>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本项目不接受联合体。</w:t>
      </w:r>
    </w:p>
    <w:p w14:paraId="4CE03E01">
      <w:pPr>
        <w:keepNext/>
        <w:keepLines/>
        <w:spacing w:line="440" w:lineRule="exact"/>
        <w:ind w:firstLine="562" w:firstLineChars="200"/>
        <w:jc w:val="left"/>
        <w:outlineLvl w:val="1"/>
        <w:rPr>
          <w:rFonts w:ascii="Times New Roman" w:hAnsi="Times New Roman" w:eastAsia="宋体" w:cs="Times New Roman"/>
          <w:b/>
          <w:bCs/>
          <w:sz w:val="28"/>
          <w:szCs w:val="28"/>
          <w:lang w:val="zh-CN" w:eastAsia="zh-CN"/>
        </w:rPr>
      </w:pPr>
      <w:bookmarkStart w:id="16" w:name="_Toc28359013"/>
      <w:bookmarkStart w:id="17" w:name="_Toc28359090"/>
      <w:bookmarkStart w:id="18" w:name="_Toc35393799"/>
      <w:bookmarkStart w:id="19" w:name="_Toc35393630"/>
      <w:bookmarkStart w:id="20" w:name="_Toc60825618"/>
      <w:bookmarkStart w:id="21" w:name="_Toc58232871"/>
      <w:r>
        <w:rPr>
          <w:rFonts w:ascii="Times New Roman" w:hAnsi="Times New Roman" w:eastAsia="宋体" w:cs="Times New Roman"/>
          <w:b/>
          <w:bCs/>
          <w:sz w:val="28"/>
          <w:szCs w:val="28"/>
          <w:lang w:val="zh-CN" w:eastAsia="zh-CN"/>
        </w:rPr>
        <w:t>二、申请人的资格要求：</w:t>
      </w:r>
      <w:bookmarkEnd w:id="16"/>
      <w:bookmarkEnd w:id="17"/>
      <w:bookmarkEnd w:id="18"/>
      <w:bookmarkEnd w:id="19"/>
      <w:bookmarkEnd w:id="20"/>
      <w:bookmarkEnd w:id="21"/>
    </w:p>
    <w:p w14:paraId="72A11A2C">
      <w:pPr>
        <w:spacing w:line="440" w:lineRule="exact"/>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1.满足《中华人民共和国政府采购法》第二十二条规定；</w:t>
      </w:r>
    </w:p>
    <w:p w14:paraId="3448958B">
      <w:pPr>
        <w:spacing w:line="440" w:lineRule="exact"/>
        <w:ind w:firstLine="560" w:firstLineChars="200"/>
        <w:jc w:val="left"/>
        <w:rPr>
          <w:rFonts w:ascii="Times New Roman" w:hAnsi="Times New Roman" w:eastAsia="宋体" w:cs="Times New Roman"/>
          <w:i/>
          <w:iCs/>
          <w:sz w:val="28"/>
          <w:szCs w:val="28"/>
          <w:u w:val="single"/>
        </w:rPr>
      </w:pPr>
      <w:bookmarkStart w:id="22" w:name="_Toc28359091"/>
      <w:bookmarkStart w:id="23" w:name="_Toc28359014"/>
      <w:r>
        <w:rPr>
          <w:rFonts w:ascii="Times New Roman" w:hAnsi="Times New Roman" w:eastAsia="宋体" w:cs="Times New Roman"/>
          <w:sz w:val="28"/>
          <w:szCs w:val="28"/>
        </w:rPr>
        <w:t>2.本项目的特定资格要求：</w:t>
      </w:r>
    </w:p>
    <w:p w14:paraId="1CAE5167">
      <w:pPr>
        <w:spacing w:line="440" w:lineRule="exact"/>
        <w:ind w:firstLine="560" w:firstLineChars="200"/>
        <w:jc w:val="left"/>
        <w:rPr>
          <w:rFonts w:ascii="Times New Roman" w:hAnsi="Times New Roman" w:eastAsia="宋体" w:cs="Times New Roman"/>
          <w:iCs/>
          <w:sz w:val="28"/>
          <w:szCs w:val="28"/>
        </w:rPr>
      </w:pPr>
      <w:r>
        <w:rPr>
          <w:rFonts w:ascii="Times New Roman" w:hAnsi="Times New Roman" w:eastAsia="宋体" w:cs="Times New Roman"/>
          <w:iCs/>
          <w:sz w:val="28"/>
          <w:szCs w:val="28"/>
        </w:rPr>
        <w:t>2.1本项目不接受联合体报价，成交供应商不允许转包。</w:t>
      </w:r>
    </w:p>
    <w:p w14:paraId="4D661CDB">
      <w:pPr>
        <w:spacing w:line="440" w:lineRule="exact"/>
        <w:ind w:firstLine="560" w:firstLineChars="200"/>
        <w:jc w:val="left"/>
        <w:rPr>
          <w:rFonts w:ascii="Times New Roman" w:hAnsi="Times New Roman" w:eastAsia="宋体" w:cs="Times New Roman"/>
          <w:iCs/>
          <w:sz w:val="28"/>
          <w:szCs w:val="28"/>
        </w:rPr>
      </w:pPr>
      <w:r>
        <w:rPr>
          <w:rFonts w:ascii="Times New Roman" w:hAnsi="Times New Roman" w:eastAsia="宋体" w:cs="Times New Roman"/>
          <w:iCs/>
          <w:sz w:val="28"/>
          <w:szCs w:val="28"/>
        </w:rPr>
        <w:t>2.2单位负责人为同一人或者存在直接控股、管理关系的不同供应商，不得参加同一合同项下的采购活动。</w:t>
      </w:r>
    </w:p>
    <w:p w14:paraId="6E6FF1CE">
      <w:pPr>
        <w:spacing w:line="440" w:lineRule="exact"/>
        <w:ind w:firstLine="560" w:firstLineChars="200"/>
        <w:jc w:val="left"/>
        <w:rPr>
          <w:rFonts w:ascii="Times New Roman" w:hAnsi="Times New Roman" w:eastAsia="宋体" w:cs="Times New Roman"/>
          <w:iCs/>
          <w:sz w:val="28"/>
          <w:szCs w:val="28"/>
        </w:rPr>
      </w:pPr>
      <w:r>
        <w:rPr>
          <w:rFonts w:ascii="Times New Roman" w:hAnsi="Times New Roman" w:eastAsia="宋体" w:cs="Times New Roman"/>
          <w:iCs/>
          <w:sz w:val="28"/>
          <w:szCs w:val="28"/>
        </w:rPr>
        <w:t>2.3为采购项目提供整体设计、规范编制或者项目管理、监理、检测等服务的供应商不得参加该采购项目的采购活动。</w:t>
      </w:r>
    </w:p>
    <w:p w14:paraId="3752AC7F">
      <w:pPr>
        <w:spacing w:line="440" w:lineRule="exact"/>
        <w:ind w:firstLine="560" w:firstLineChars="200"/>
        <w:jc w:val="left"/>
        <w:rPr>
          <w:rFonts w:ascii="Times New Roman" w:hAnsi="Times New Roman" w:eastAsia="宋体" w:cs="Times New Roman"/>
          <w:iCs/>
          <w:sz w:val="28"/>
          <w:szCs w:val="28"/>
        </w:rPr>
      </w:pPr>
      <w:r>
        <w:rPr>
          <w:rFonts w:ascii="Times New Roman" w:hAnsi="Times New Roman" w:eastAsia="宋体" w:cs="Times New Roman"/>
          <w:iCs/>
          <w:sz w:val="28"/>
          <w:szCs w:val="28"/>
        </w:rPr>
        <w:t>2.4 供应商被“信用中国”网站列入失信被执行人和重大税收违法案件当事人名单的、被“中国政府采购网”网站列入政府采购严重违法失信行为记录名单（处罚期限尚未届满的），不得参与本项目的政府采购活动。</w:t>
      </w:r>
      <w:bookmarkEnd w:id="22"/>
      <w:bookmarkEnd w:id="23"/>
      <w:bookmarkStart w:id="24" w:name="_Toc28359015"/>
      <w:bookmarkStart w:id="25" w:name="_Toc58232873"/>
      <w:bookmarkStart w:id="26" w:name="_Toc60825620"/>
      <w:bookmarkStart w:id="27" w:name="_Toc35393801"/>
      <w:bookmarkStart w:id="28" w:name="_Toc28359092"/>
      <w:bookmarkStart w:id="29" w:name="_Toc35393632"/>
    </w:p>
    <w:p w14:paraId="783149E0">
      <w:pPr>
        <w:keepNext/>
        <w:keepLines/>
        <w:spacing w:line="440" w:lineRule="exact"/>
        <w:ind w:firstLine="562" w:firstLineChars="200"/>
        <w:jc w:val="left"/>
        <w:outlineLvl w:val="1"/>
        <w:rPr>
          <w:rFonts w:ascii="Times New Roman" w:hAnsi="Times New Roman" w:eastAsia="宋体" w:cs="Times New Roman"/>
          <w:b/>
          <w:bCs/>
          <w:sz w:val="28"/>
          <w:szCs w:val="28"/>
          <w:lang w:val="zh-CN" w:eastAsia="zh-CN"/>
        </w:rPr>
      </w:pPr>
      <w:r>
        <w:rPr>
          <w:rFonts w:ascii="Times New Roman" w:hAnsi="Times New Roman" w:eastAsia="宋体" w:cs="Times New Roman"/>
          <w:b/>
          <w:bCs/>
          <w:sz w:val="28"/>
          <w:szCs w:val="28"/>
          <w:lang w:val="zh-CN"/>
        </w:rPr>
        <w:t>三</w:t>
      </w:r>
      <w:r>
        <w:rPr>
          <w:rFonts w:ascii="Times New Roman" w:hAnsi="Times New Roman" w:eastAsia="宋体" w:cs="Times New Roman"/>
          <w:b/>
          <w:bCs/>
          <w:sz w:val="28"/>
          <w:szCs w:val="28"/>
          <w:lang w:val="zh-CN" w:eastAsia="zh-CN"/>
        </w:rPr>
        <w:t>、响应文件提交</w:t>
      </w:r>
      <w:bookmarkEnd w:id="24"/>
      <w:bookmarkEnd w:id="25"/>
      <w:bookmarkEnd w:id="26"/>
      <w:bookmarkEnd w:id="27"/>
      <w:bookmarkEnd w:id="28"/>
      <w:bookmarkEnd w:id="29"/>
    </w:p>
    <w:p w14:paraId="1AF5334A">
      <w:pPr>
        <w:spacing w:line="440" w:lineRule="exact"/>
        <w:ind w:firstLine="560" w:firstLineChars="200"/>
        <w:jc w:val="left"/>
        <w:rPr>
          <w:rFonts w:ascii="Times New Roman" w:hAnsi="Times New Roman" w:eastAsia="宋体" w:cs="Times New Roman"/>
          <w:bCs/>
          <w:sz w:val="28"/>
          <w:szCs w:val="28"/>
        </w:rPr>
      </w:pPr>
      <w:r>
        <w:rPr>
          <w:rFonts w:ascii="Times New Roman" w:hAnsi="Times New Roman" w:eastAsia="宋体" w:cs="Times New Roman"/>
          <w:sz w:val="28"/>
          <w:szCs w:val="28"/>
        </w:rPr>
        <w:t>截止时间：202</w:t>
      </w:r>
      <w:r>
        <w:rPr>
          <w:rFonts w:hint="eastAsia" w:ascii="Times New Roman" w:hAnsi="Times New Roman" w:eastAsia="宋体" w:cs="Times New Roman"/>
          <w:sz w:val="28"/>
          <w:szCs w:val="28"/>
          <w:lang w:val="en-US" w:eastAsia="zh-CN"/>
        </w:rPr>
        <w:t>6</w:t>
      </w:r>
      <w:r>
        <w:rPr>
          <w:rFonts w:ascii="Times New Roman" w:hAnsi="Times New Roman" w:eastAsia="宋体" w:cs="Times New Roman"/>
          <w:bCs/>
          <w:sz w:val="28"/>
          <w:szCs w:val="28"/>
        </w:rPr>
        <w:t>年</w:t>
      </w:r>
      <w:r>
        <w:rPr>
          <w:rFonts w:hint="eastAsia" w:ascii="Times New Roman" w:hAnsi="Times New Roman" w:eastAsia="宋体" w:cs="Times New Roman"/>
          <w:bCs/>
          <w:sz w:val="28"/>
          <w:szCs w:val="28"/>
          <w:lang w:val="en-US" w:eastAsia="zh-CN"/>
        </w:rPr>
        <w:t>4</w:t>
      </w:r>
      <w:r>
        <w:rPr>
          <w:rFonts w:ascii="Times New Roman" w:hAnsi="Times New Roman" w:eastAsia="宋体" w:cs="Times New Roman"/>
          <w:bCs/>
          <w:sz w:val="28"/>
          <w:szCs w:val="28"/>
        </w:rPr>
        <w:t>月</w:t>
      </w:r>
      <w:r>
        <w:rPr>
          <w:rFonts w:hint="eastAsia" w:ascii="Times New Roman" w:hAnsi="Times New Roman" w:eastAsia="宋体" w:cs="Times New Roman"/>
          <w:bCs/>
          <w:sz w:val="28"/>
          <w:szCs w:val="28"/>
          <w:lang w:val="en-US" w:eastAsia="zh-CN"/>
        </w:rPr>
        <w:t>30</w:t>
      </w:r>
      <w:r>
        <w:rPr>
          <w:rFonts w:ascii="Times New Roman" w:hAnsi="Times New Roman" w:eastAsia="宋体" w:cs="Times New Roman"/>
          <w:bCs/>
          <w:sz w:val="28"/>
          <w:szCs w:val="28"/>
        </w:rPr>
        <w:t>日12点00分（北京时间）。需提供响应文件正本一份，</w:t>
      </w:r>
      <w:r>
        <w:rPr>
          <w:rFonts w:ascii="Times New Roman" w:hAnsi="Times New Roman" w:eastAsia="宋体" w:cs="Times New Roman"/>
          <w:sz w:val="28"/>
          <w:szCs w:val="28"/>
        </w:rPr>
        <w:t>逾期送达的响应文件，本学院将拒绝接收。</w:t>
      </w:r>
    </w:p>
    <w:p w14:paraId="06B8F10D">
      <w:pPr>
        <w:spacing w:line="440" w:lineRule="exact"/>
        <w:ind w:firstLine="560" w:firstLineChars="200"/>
        <w:jc w:val="left"/>
        <w:rPr>
          <w:rFonts w:ascii="Times New Roman" w:hAnsi="Times New Roman" w:eastAsia="宋体" w:cs="Times New Roman"/>
          <w:bCs/>
          <w:sz w:val="28"/>
          <w:szCs w:val="28"/>
          <w:u w:val="single"/>
        </w:rPr>
      </w:pPr>
      <w:r>
        <w:rPr>
          <w:rFonts w:ascii="Times New Roman" w:hAnsi="Times New Roman" w:eastAsia="宋体" w:cs="Times New Roman"/>
          <w:sz w:val="28"/>
          <w:szCs w:val="28"/>
        </w:rPr>
        <w:t>邮寄地点：</w:t>
      </w:r>
      <w:r>
        <w:rPr>
          <w:rFonts w:ascii="Times New Roman" w:hAnsi="Times New Roman" w:eastAsia="宋体" w:cs="Times New Roman"/>
          <w:bCs/>
          <w:sz w:val="28"/>
          <w:szCs w:val="28"/>
        </w:rPr>
        <w:t>景德镇陶瓷大学材料科学与工程学院</w:t>
      </w:r>
    </w:p>
    <w:p w14:paraId="2BEBABE7">
      <w:pPr>
        <w:keepNext/>
        <w:keepLines/>
        <w:spacing w:line="440" w:lineRule="exact"/>
        <w:ind w:firstLine="562" w:firstLineChars="200"/>
        <w:jc w:val="left"/>
        <w:outlineLvl w:val="1"/>
        <w:rPr>
          <w:rFonts w:ascii="Times New Roman" w:hAnsi="Times New Roman" w:eastAsia="宋体" w:cs="Times New Roman"/>
          <w:b/>
          <w:bCs/>
          <w:sz w:val="28"/>
          <w:szCs w:val="28"/>
          <w:lang w:val="zh-CN" w:eastAsia="zh-CN"/>
        </w:rPr>
      </w:pPr>
      <w:bookmarkStart w:id="30" w:name="_Toc35393805"/>
      <w:bookmarkStart w:id="31" w:name="_Toc28359095"/>
      <w:bookmarkStart w:id="32" w:name="_Toc35393636"/>
      <w:bookmarkStart w:id="33" w:name="_Toc28359018"/>
      <w:bookmarkStart w:id="34" w:name="_Toc60825624"/>
      <w:bookmarkStart w:id="35" w:name="_Toc58232877"/>
      <w:r>
        <w:rPr>
          <w:rFonts w:ascii="Times New Roman" w:hAnsi="Times New Roman" w:eastAsia="宋体" w:cs="Times New Roman"/>
          <w:b/>
          <w:bCs/>
          <w:sz w:val="28"/>
          <w:szCs w:val="28"/>
          <w:lang w:val="zh-CN"/>
        </w:rPr>
        <w:t>四</w:t>
      </w:r>
      <w:r>
        <w:rPr>
          <w:rFonts w:ascii="Times New Roman" w:hAnsi="Times New Roman" w:eastAsia="宋体" w:cs="Times New Roman"/>
          <w:b/>
          <w:bCs/>
          <w:sz w:val="28"/>
          <w:szCs w:val="28"/>
          <w:lang w:val="zh-CN" w:eastAsia="zh-CN"/>
        </w:rPr>
        <w:t>、凡对本次采购提出询问，请按以下方式联系。</w:t>
      </w:r>
      <w:bookmarkEnd w:id="30"/>
      <w:bookmarkEnd w:id="31"/>
      <w:bookmarkEnd w:id="32"/>
      <w:bookmarkEnd w:id="33"/>
      <w:bookmarkEnd w:id="34"/>
      <w:bookmarkEnd w:id="35"/>
    </w:p>
    <w:p w14:paraId="535FB149">
      <w:pPr>
        <w:keepNext/>
        <w:keepLines/>
        <w:spacing w:line="440" w:lineRule="exact"/>
        <w:ind w:firstLine="840" w:firstLineChars="300"/>
        <w:jc w:val="left"/>
        <w:outlineLvl w:val="1"/>
        <w:rPr>
          <w:rFonts w:ascii="Times New Roman" w:hAnsi="Times New Roman" w:eastAsia="宋体" w:cs="Times New Roman"/>
          <w:bCs/>
          <w:sz w:val="28"/>
          <w:szCs w:val="28"/>
          <w:lang w:val="zh-CN" w:eastAsia="zh-CN"/>
        </w:rPr>
      </w:pPr>
      <w:bookmarkStart w:id="36" w:name="_Toc28359096"/>
      <w:bookmarkStart w:id="37" w:name="_Toc58232878"/>
      <w:bookmarkStart w:id="38" w:name="_Toc35393637"/>
      <w:bookmarkStart w:id="39" w:name="_Toc35393806"/>
      <w:bookmarkStart w:id="40" w:name="_Toc28359019"/>
      <w:bookmarkStart w:id="41" w:name="_Toc60825625"/>
      <w:r>
        <w:rPr>
          <w:rFonts w:ascii="Times New Roman" w:hAnsi="Times New Roman" w:eastAsia="宋体" w:cs="Times New Roman"/>
          <w:bCs/>
          <w:sz w:val="28"/>
          <w:szCs w:val="28"/>
          <w:lang w:val="zh-CN" w:eastAsia="zh-CN"/>
        </w:rPr>
        <w:t>1.采购人信息</w:t>
      </w:r>
      <w:bookmarkEnd w:id="36"/>
      <w:bookmarkEnd w:id="37"/>
      <w:bookmarkEnd w:id="38"/>
      <w:bookmarkEnd w:id="39"/>
      <w:bookmarkEnd w:id="40"/>
      <w:bookmarkEnd w:id="41"/>
    </w:p>
    <w:p w14:paraId="70FC6804">
      <w:pPr>
        <w:spacing w:line="440" w:lineRule="exact"/>
        <w:ind w:left="420" w:leftChars="200" w:firstLine="210" w:firstLineChars="75"/>
        <w:jc w:val="left"/>
        <w:rPr>
          <w:rFonts w:ascii="Times New Roman" w:hAnsi="Times New Roman" w:eastAsia="宋体" w:cs="Times New Roman"/>
          <w:sz w:val="28"/>
          <w:szCs w:val="28"/>
        </w:rPr>
      </w:pPr>
      <w:bookmarkStart w:id="42" w:name="_Toc28359097"/>
      <w:bookmarkStart w:id="43" w:name="_Toc35393807"/>
      <w:bookmarkStart w:id="44" w:name="_Toc35393638"/>
      <w:bookmarkStart w:id="45" w:name="_Toc28359020"/>
      <w:r>
        <w:rPr>
          <w:rFonts w:ascii="Times New Roman" w:hAnsi="Times New Roman" w:eastAsia="宋体" w:cs="Times New Roman"/>
          <w:sz w:val="28"/>
          <w:szCs w:val="28"/>
        </w:rPr>
        <w:t>名    称：景德镇陶瓷大学材料科学与工程学院</w:t>
      </w:r>
    </w:p>
    <w:p w14:paraId="3F5405F8">
      <w:pPr>
        <w:spacing w:line="440" w:lineRule="exact"/>
        <w:ind w:left="420" w:leftChars="200" w:firstLine="210" w:firstLineChars="75"/>
        <w:jc w:val="left"/>
        <w:rPr>
          <w:rFonts w:ascii="Times New Roman" w:hAnsi="Times New Roman" w:eastAsia="宋体" w:cs="Times New Roman"/>
          <w:sz w:val="28"/>
          <w:szCs w:val="28"/>
        </w:rPr>
      </w:pPr>
      <w:r>
        <w:rPr>
          <w:rFonts w:ascii="Times New Roman" w:hAnsi="Times New Roman" w:eastAsia="宋体" w:cs="Times New Roman"/>
          <w:sz w:val="28"/>
          <w:szCs w:val="28"/>
        </w:rPr>
        <w:t>地    址：江西省景德镇市浮梁县致远路</w:t>
      </w:r>
    </w:p>
    <w:p w14:paraId="1836CC81">
      <w:pPr>
        <w:spacing w:line="440" w:lineRule="exact"/>
        <w:ind w:left="420" w:leftChars="200" w:firstLine="210" w:firstLineChars="75"/>
        <w:jc w:val="left"/>
        <w:rPr>
          <w:rFonts w:ascii="Times New Roman" w:hAnsi="Times New Roman" w:eastAsia="宋体" w:cs="Times New Roman"/>
          <w:sz w:val="28"/>
          <w:szCs w:val="28"/>
        </w:rPr>
      </w:pPr>
      <w:r>
        <w:rPr>
          <w:rFonts w:ascii="Times New Roman" w:hAnsi="Times New Roman" w:eastAsia="宋体" w:cs="Times New Roman"/>
          <w:sz w:val="28"/>
          <w:szCs w:val="28"/>
        </w:rPr>
        <w:t>使用人联系方式：</w:t>
      </w:r>
      <w:r>
        <w:rPr>
          <w:rFonts w:hint="eastAsia" w:ascii="Times New Roman" w:hAnsi="Times New Roman" w:eastAsia="宋体" w:cs="Times New Roman"/>
          <w:sz w:val="28"/>
          <w:szCs w:val="28"/>
          <w:lang w:val="en-US" w:eastAsia="zh-CN"/>
        </w:rPr>
        <w:t>李</w:t>
      </w:r>
      <w:r>
        <w:rPr>
          <w:rFonts w:ascii="Times New Roman" w:hAnsi="Times New Roman" w:eastAsia="宋体" w:cs="Times New Roman"/>
          <w:sz w:val="28"/>
          <w:szCs w:val="28"/>
        </w:rPr>
        <w:t xml:space="preserve">老师     电话： </w:t>
      </w:r>
      <w:r>
        <w:rPr>
          <w:rFonts w:hint="eastAsia" w:ascii="Times New Roman" w:hAnsi="Times New Roman" w:eastAsia="宋体" w:cs="Times New Roman"/>
          <w:sz w:val="28"/>
          <w:szCs w:val="28"/>
          <w:lang w:val="en-US" w:eastAsia="zh-CN"/>
        </w:rPr>
        <w:t>15377069072</w:t>
      </w:r>
      <w:r>
        <w:rPr>
          <w:rFonts w:ascii="Times New Roman" w:hAnsi="Times New Roman" w:eastAsia="宋体" w:cs="Times New Roman"/>
          <w:sz w:val="28"/>
          <w:szCs w:val="28"/>
        </w:rPr>
        <w:t xml:space="preserve"> </w:t>
      </w:r>
      <w:bookmarkEnd w:id="42"/>
      <w:bookmarkEnd w:id="43"/>
      <w:bookmarkEnd w:id="44"/>
      <w:bookmarkEnd w:id="45"/>
    </w:p>
    <w:p w14:paraId="0BDA3561">
      <w:pPr>
        <w:spacing w:line="480" w:lineRule="exact"/>
        <w:ind w:firstLine="480" w:firstLineChars="200"/>
        <w:jc w:val="left"/>
        <w:rPr>
          <w:rFonts w:ascii="Times New Roman" w:hAnsi="Times New Roman" w:eastAsia="宋体" w:cs="Times New Roman"/>
          <w:bCs/>
          <w:sz w:val="24"/>
        </w:rPr>
      </w:pPr>
    </w:p>
    <w:p w14:paraId="7C984255">
      <w:pPr>
        <w:spacing w:line="480" w:lineRule="exact"/>
        <w:ind w:firstLine="480" w:firstLineChars="200"/>
        <w:jc w:val="left"/>
        <w:rPr>
          <w:rFonts w:ascii="Times New Roman" w:hAnsi="Times New Roman" w:eastAsia="宋体" w:cs="Times New Roman"/>
          <w:bCs/>
          <w:sz w:val="24"/>
        </w:rPr>
      </w:pPr>
    </w:p>
    <w:p w14:paraId="22452F21">
      <w:pPr>
        <w:spacing w:line="440" w:lineRule="exact"/>
        <w:ind w:firstLine="560" w:firstLineChars="200"/>
        <w:jc w:val="left"/>
        <w:rPr>
          <w:rFonts w:ascii="Times New Roman" w:hAnsi="Times New Roman" w:eastAsia="宋体" w:cs="Times New Roman"/>
          <w:sz w:val="28"/>
          <w:szCs w:val="28"/>
        </w:rPr>
      </w:pPr>
    </w:p>
    <w:p w14:paraId="63F11F7F">
      <w:pPr>
        <w:spacing w:line="480" w:lineRule="exact"/>
        <w:ind w:firstLine="480" w:firstLineChars="200"/>
        <w:jc w:val="left"/>
        <w:rPr>
          <w:rFonts w:ascii="Times New Roman" w:hAnsi="Times New Roman" w:eastAsia="宋体" w:cs="Times New Roman"/>
          <w:bCs/>
          <w:sz w:val="24"/>
        </w:rPr>
      </w:pPr>
    </w:p>
    <w:p w14:paraId="585C352A">
      <w:pPr>
        <w:spacing w:line="480" w:lineRule="exact"/>
        <w:ind w:firstLine="480" w:firstLineChars="200"/>
        <w:jc w:val="left"/>
        <w:rPr>
          <w:rFonts w:ascii="Times New Roman" w:hAnsi="Times New Roman" w:eastAsia="宋体" w:cs="Times New Roman"/>
          <w:bCs/>
          <w:sz w:val="24"/>
        </w:rPr>
      </w:pPr>
    </w:p>
    <w:p w14:paraId="1BD0EA24">
      <w:pPr>
        <w:spacing w:line="480" w:lineRule="exact"/>
        <w:ind w:firstLine="480" w:firstLineChars="200"/>
        <w:jc w:val="left"/>
        <w:rPr>
          <w:rFonts w:ascii="Times New Roman" w:hAnsi="Times New Roman" w:eastAsia="宋体" w:cs="Times New Roman"/>
          <w:bCs/>
          <w:sz w:val="24"/>
        </w:rPr>
      </w:pPr>
    </w:p>
    <w:p w14:paraId="4B10298A">
      <w:pPr>
        <w:spacing w:line="480" w:lineRule="exact"/>
        <w:ind w:firstLine="480" w:firstLineChars="200"/>
        <w:jc w:val="left"/>
        <w:rPr>
          <w:rFonts w:ascii="Times New Roman" w:hAnsi="Times New Roman" w:eastAsia="宋体" w:cs="Times New Roman"/>
          <w:bCs/>
          <w:sz w:val="24"/>
        </w:rPr>
      </w:pPr>
    </w:p>
    <w:p w14:paraId="29E5F351">
      <w:pPr>
        <w:spacing w:line="480" w:lineRule="exact"/>
        <w:ind w:firstLine="480" w:firstLineChars="200"/>
        <w:jc w:val="left"/>
        <w:rPr>
          <w:rFonts w:ascii="Times New Roman" w:hAnsi="Times New Roman" w:eastAsia="宋体" w:cs="Times New Roman"/>
          <w:bCs/>
          <w:sz w:val="24"/>
        </w:rPr>
      </w:pPr>
    </w:p>
    <w:p w14:paraId="6D69B562">
      <w:pPr>
        <w:keepNext/>
        <w:keepLines/>
        <w:spacing w:before="240" w:after="240" w:line="480" w:lineRule="exact"/>
        <w:jc w:val="center"/>
        <w:outlineLvl w:val="1"/>
        <w:rPr>
          <w:rFonts w:ascii="Times New Roman" w:hAnsi="Times New Roman" w:eastAsia="宋体" w:cs="Times New Roman"/>
          <w:b/>
          <w:bCs/>
          <w:sz w:val="32"/>
          <w:szCs w:val="32"/>
          <w:lang w:val="zh-CN" w:eastAsia="zh-CN"/>
        </w:rPr>
        <w:sectPr>
          <w:pgSz w:w="11906" w:h="16838"/>
          <w:pgMar w:top="1247" w:right="1418" w:bottom="1247" w:left="1418" w:header="851" w:footer="567" w:gutter="0"/>
          <w:pgNumType w:fmt="numberInDash" w:start="6"/>
          <w:cols w:space="720" w:num="1"/>
          <w:docGrid w:type="lines" w:linePitch="381" w:charSpace="0"/>
        </w:sectPr>
      </w:pPr>
    </w:p>
    <w:p w14:paraId="4B142B0D">
      <w:pPr>
        <w:spacing w:line="560" w:lineRule="exact"/>
        <w:ind w:left="560"/>
        <w:jc w:val="center"/>
        <w:rPr>
          <w:rFonts w:ascii="Times New Roman" w:hAnsi="Times New Roman" w:eastAsia="宋体" w:cs="Times New Roman"/>
          <w:b/>
          <w:sz w:val="32"/>
          <w:szCs w:val="32"/>
        </w:rPr>
      </w:pPr>
      <w:bookmarkStart w:id="46" w:name="_Toc60825629"/>
      <w:bookmarkStart w:id="47" w:name="_Toc482490385"/>
      <w:r>
        <w:rPr>
          <w:rFonts w:ascii="Times New Roman" w:hAnsi="Times New Roman" w:eastAsia="宋体" w:cs="Times New Roman"/>
          <w:b/>
          <w:sz w:val="32"/>
          <w:szCs w:val="32"/>
        </w:rPr>
        <w:t>一、 技术参数及要求</w:t>
      </w:r>
      <w:bookmarkEnd w:id="46"/>
      <w:bookmarkEnd w:id="47"/>
    </w:p>
    <w:p w14:paraId="251308C4">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温度范围：100-1300</w:t>
      </w:r>
      <w:r>
        <w:rPr>
          <w:rFonts w:hint="default" w:ascii="Times New Roman" w:hAnsi="Times New Roman" w:eastAsia="宋体" w:cs="Times New Roman"/>
          <w:sz w:val="28"/>
          <w:szCs w:val="28"/>
          <w:lang w:val="en-US" w:eastAsia="zh-CN"/>
        </w:rPr>
        <w:t>℃</w:t>
      </w:r>
    </w:p>
    <w:p w14:paraId="02BA0E27">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（2）</w:t>
      </w:r>
      <w:r>
        <w:rPr>
          <w:rFonts w:hint="eastAsia" w:ascii="Times New Roman" w:hAnsi="Times New Roman" w:eastAsia="宋体" w:cs="Times New Roman"/>
          <w:sz w:val="28"/>
          <w:szCs w:val="28"/>
          <w:lang w:val="en-US" w:eastAsia="zh-CN"/>
        </w:rPr>
        <w:t>升温速率：2-200</w:t>
      </w:r>
      <w:r>
        <w:rPr>
          <w:rFonts w:hint="default"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val="en-US" w:eastAsia="zh-CN"/>
        </w:rPr>
        <w:t>/秒可调</w:t>
      </w:r>
    </w:p>
    <w:p w14:paraId="3763CA7C">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（3）</w:t>
      </w:r>
      <w:r>
        <w:rPr>
          <w:rFonts w:hint="eastAsia" w:ascii="Times New Roman" w:hAnsi="Times New Roman" w:eastAsia="宋体" w:cs="Times New Roman"/>
          <w:sz w:val="28"/>
          <w:szCs w:val="28"/>
          <w:lang w:val="en-US" w:eastAsia="zh-CN"/>
        </w:rPr>
        <w:t>温度过冲：最大升温速率升到1000</w:t>
      </w:r>
      <w:r>
        <w:rPr>
          <w:rFonts w:hint="default"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val="en-US" w:eastAsia="zh-CN"/>
        </w:rPr>
        <w:t>无过冲</w:t>
      </w:r>
    </w:p>
    <w:p w14:paraId="495B61C0">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（4）</w:t>
      </w:r>
      <w:r>
        <w:rPr>
          <w:rFonts w:hint="eastAsia" w:ascii="Times New Roman" w:hAnsi="Times New Roman" w:eastAsia="宋体" w:cs="Times New Roman"/>
          <w:sz w:val="28"/>
          <w:szCs w:val="28"/>
          <w:lang w:val="en-US" w:eastAsia="zh-CN"/>
        </w:rPr>
        <w:t>降温速率：80</w:t>
      </w:r>
      <w:r>
        <w:rPr>
          <w:rFonts w:hint="default"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val="en-US" w:eastAsia="zh-CN"/>
        </w:rPr>
        <w:t>/秒</w:t>
      </w:r>
    </w:p>
    <w:p w14:paraId="4F87A55F">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（5）</w:t>
      </w:r>
      <w:r>
        <w:rPr>
          <w:rFonts w:hint="eastAsia" w:ascii="Times New Roman" w:hAnsi="Times New Roman" w:eastAsia="宋体" w:cs="Times New Roman"/>
          <w:sz w:val="28"/>
          <w:szCs w:val="28"/>
          <w:lang w:val="en-US" w:eastAsia="zh-CN"/>
        </w:rPr>
        <w:t>密封石英腔内面尺寸：215x140x14毫米</w:t>
      </w:r>
    </w:p>
    <w:p w14:paraId="45FCFB4E">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（6）</w:t>
      </w:r>
      <w:r>
        <w:rPr>
          <w:rFonts w:hint="eastAsia" w:ascii="Times New Roman" w:hAnsi="Times New Roman" w:eastAsia="宋体" w:cs="Times New Roman"/>
          <w:sz w:val="28"/>
          <w:szCs w:val="28"/>
          <w:lang w:val="en-US" w:eastAsia="zh-CN"/>
        </w:rPr>
        <w:t>样品最大尺寸：4英寸</w:t>
      </w:r>
    </w:p>
    <w:p w14:paraId="3100E479">
      <w:pPr>
        <w:ind w:firstLine="618" w:firstLineChars="200"/>
        <w:rPr>
          <w:rFonts w:hint="eastAsia" w:ascii="Times New Roman" w:hAnsi="Times New Roman" w:eastAsia="宋体" w:cs="Times New Roman"/>
          <w:sz w:val="28"/>
          <w:szCs w:val="28"/>
          <w:lang w:val="en-US" w:eastAsia="zh-CN"/>
        </w:rPr>
      </w:pPr>
      <w:r>
        <w:rPr>
          <w:rFonts w:ascii="Times New Roman" w:hAnsi="Times New Roman" w:eastAsia="宋体" w:cs="Times New Roman"/>
          <w:sz w:val="28"/>
          <w:szCs w:val="28"/>
        </w:rPr>
        <w:t>（7）</w:t>
      </w:r>
      <w:r>
        <w:rPr>
          <w:rFonts w:hint="eastAsia" w:ascii="Times New Roman" w:hAnsi="Times New Roman" w:eastAsia="宋体" w:cs="Times New Roman"/>
          <w:sz w:val="28"/>
          <w:szCs w:val="28"/>
          <w:lang w:val="en-US" w:eastAsia="zh-CN"/>
        </w:rPr>
        <w:t>温度设定范围：100-1300</w:t>
      </w:r>
      <w:r>
        <w:rPr>
          <w:rFonts w:hint="default" w:ascii="Times New Roman" w:hAnsi="Times New Roman" w:eastAsia="宋体" w:cs="Times New Roman"/>
          <w:sz w:val="28"/>
          <w:szCs w:val="28"/>
          <w:lang w:val="en-US" w:eastAsia="zh-CN"/>
        </w:rPr>
        <w:t>℃</w:t>
      </w:r>
    </w:p>
    <w:p w14:paraId="78D3162B">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（8）</w:t>
      </w:r>
      <w:r>
        <w:rPr>
          <w:rFonts w:hint="eastAsia" w:ascii="Times New Roman" w:hAnsi="Times New Roman" w:eastAsia="宋体" w:cs="Times New Roman"/>
          <w:sz w:val="28"/>
          <w:szCs w:val="28"/>
          <w:lang w:val="en-US" w:eastAsia="zh-CN"/>
        </w:rPr>
        <w:t>温度重复性：</w:t>
      </w:r>
      <w:r>
        <w:rPr>
          <w:rFonts w:hint="default" w:ascii="Times New Roman" w:hAnsi="Times New Roman" w:eastAsia="宋体" w:cs="Times New Roman"/>
          <w:sz w:val="28"/>
          <w:szCs w:val="28"/>
          <w:lang w:val="en-US" w:eastAsia="zh-CN"/>
        </w:rPr>
        <w:t>+/-1℃</w:t>
      </w:r>
      <w:r>
        <w:rPr>
          <w:rFonts w:hint="eastAsia" w:ascii="Times New Roman" w:hAnsi="Times New Roman" w:eastAsia="宋体" w:cs="Times New Roman"/>
          <w:sz w:val="28"/>
          <w:szCs w:val="28"/>
          <w:lang w:val="en-US" w:eastAsia="zh-CN"/>
        </w:rPr>
        <w:t xml:space="preserve"> 6区控温</w:t>
      </w:r>
    </w:p>
    <w:p w14:paraId="4F663270">
      <w:pPr>
        <w:ind w:firstLine="618"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（9）</w:t>
      </w:r>
      <w:r>
        <w:rPr>
          <w:rFonts w:hint="eastAsia" w:ascii="Times New Roman" w:hAnsi="Times New Roman" w:eastAsia="宋体" w:cs="Times New Roman"/>
          <w:sz w:val="28"/>
          <w:szCs w:val="28"/>
          <w:lang w:val="en-US" w:eastAsia="zh-CN"/>
        </w:rPr>
        <w:t>测温精确度：100-1300全温度段精度&gt;0.5%</w:t>
      </w:r>
    </w:p>
    <w:p w14:paraId="7F5DEFD0">
      <w:pPr>
        <w:ind w:firstLine="618" w:firstLineChars="200"/>
        <w:rPr>
          <w:rFonts w:ascii="Times New Roman" w:hAnsi="Times New Roman" w:eastAsia="宋体"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Times New Roman"/>
          <w:sz w:val="28"/>
          <w:szCs w:val="28"/>
        </w:rPr>
        <w:t>测温装置：K型热电偶</w:t>
      </w:r>
    </w:p>
    <w:p w14:paraId="5CC7E3F4">
      <w:pPr>
        <w:ind w:firstLine="618"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Times New Roman"/>
          <w:sz w:val="28"/>
          <w:szCs w:val="28"/>
        </w:rPr>
        <w:t>温度曲线：自动记录，保存，文本格式转换，支持彩色分页打印</w:t>
      </w:r>
    </w:p>
    <w:p w14:paraId="4CE3CD76">
      <w:pPr>
        <w:ind w:firstLine="618" w:firstLineChars="200"/>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2</w:t>
      </w:r>
      <w:r>
        <w:rPr>
          <w:rFonts w:ascii="Times New Roman" w:hAnsi="Times New Roman" w:eastAsia="宋体" w:cs="Times New Roman"/>
          <w:sz w:val="28"/>
          <w:szCs w:val="28"/>
        </w:rPr>
        <w:t>）</w:t>
      </w:r>
      <w:r>
        <w:rPr>
          <w:rFonts w:hint="eastAsia" w:ascii="Times New Roman" w:hAnsi="Times New Roman" w:eastAsia="宋体" w:cs="Times New Roman"/>
          <w:sz w:val="28"/>
          <w:szCs w:val="28"/>
        </w:rPr>
        <w:t>1000℃连续工作时间：双闭环温度控制,  稳态温度稳定性±2℃ ,1000℃连续工作&gt;1小时</w:t>
      </w:r>
    </w:p>
    <w:p w14:paraId="5D08C6D9">
      <w:pPr>
        <w:ind w:firstLine="618"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w:t>
      </w:r>
      <w:r>
        <w:rPr>
          <w:rFonts w:hint="eastAsia" w:ascii="Times New Roman" w:hAnsi="Times New Roman" w:eastAsia="宋体" w:cs="Times New Roman"/>
          <w:sz w:val="28"/>
          <w:szCs w:val="28"/>
        </w:rPr>
        <w:t>光源：1.25KW X 13 卤钨灯</w:t>
      </w:r>
    </w:p>
    <w:p w14:paraId="1A7AF9A7">
      <w:pPr>
        <w:ind w:firstLine="618"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4</w:t>
      </w:r>
      <w:r>
        <w:rPr>
          <w:rFonts w:ascii="Times New Roman" w:hAnsi="Times New Roman" w:eastAsia="宋体" w:cs="Times New Roman"/>
          <w:sz w:val="28"/>
          <w:szCs w:val="28"/>
        </w:rPr>
        <w:t>）</w:t>
      </w:r>
      <w:r>
        <w:rPr>
          <w:rFonts w:hint="eastAsia" w:ascii="Times New Roman" w:hAnsi="Times New Roman" w:eastAsia="宋体" w:cs="Times New Roman"/>
          <w:sz w:val="28"/>
          <w:szCs w:val="28"/>
        </w:rPr>
        <w:t>电源：380 V  40A 三相 四线(三火线, 零线)，50/60Hz</w:t>
      </w:r>
    </w:p>
    <w:p w14:paraId="1916953F">
      <w:pPr>
        <w:ind w:firstLine="618"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w:t>
      </w:r>
      <w:r>
        <w:rPr>
          <w:rFonts w:hint="eastAsia" w:ascii="Times New Roman" w:hAnsi="Times New Roman" w:eastAsia="宋体" w:cs="Times New Roman"/>
          <w:sz w:val="28"/>
          <w:szCs w:val="28"/>
        </w:rPr>
        <w:t>冷却装置：自来水或循环水, 水压 1—3 kg / 平方厘米, 流量6-8升/分</w:t>
      </w:r>
    </w:p>
    <w:p w14:paraId="0185F37F">
      <w:pPr>
        <w:ind w:firstLine="618"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6</w:t>
      </w:r>
      <w:r>
        <w:rPr>
          <w:rFonts w:ascii="Times New Roman" w:hAnsi="Times New Roman" w:eastAsia="宋体" w:cs="Times New Roman"/>
          <w:sz w:val="28"/>
          <w:szCs w:val="28"/>
        </w:rPr>
        <w:t>）</w:t>
      </w:r>
      <w:r>
        <w:rPr>
          <w:rFonts w:hint="eastAsia" w:ascii="Times New Roman" w:hAnsi="Times New Roman" w:eastAsia="宋体" w:cs="Times New Roman"/>
          <w:sz w:val="28"/>
          <w:szCs w:val="28"/>
        </w:rPr>
        <w:t>冷却方式：水冷，风冷,气冷</w:t>
      </w:r>
    </w:p>
    <w:p w14:paraId="70A975F3">
      <w:pPr>
        <w:ind w:firstLine="618" w:firstLineChars="200"/>
        <w:rPr>
          <w:rFonts w:hint="eastAsia" w:ascii="Times New Roman" w:hAnsi="Times New Roman" w:eastAsia="宋体" w:cs="Times New Roman"/>
          <w:sz w:val="24"/>
          <w:szCs w:val="24"/>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7</w:t>
      </w:r>
      <w:r>
        <w:rPr>
          <w:rFonts w:ascii="Times New Roman" w:hAnsi="Times New Roman" w:eastAsia="宋体" w:cs="Times New Roman"/>
          <w:sz w:val="28"/>
          <w:szCs w:val="28"/>
        </w:rPr>
        <w:t>）</w:t>
      </w:r>
      <w:r>
        <w:rPr>
          <w:rFonts w:hint="eastAsia" w:ascii="Times New Roman" w:hAnsi="Times New Roman" w:eastAsia="宋体" w:cs="Times New Roman"/>
          <w:sz w:val="28"/>
          <w:szCs w:val="28"/>
        </w:rPr>
        <w:t>安全装置：过温报警，过热报警，过热自动保护，水压报警，水压异常自动保护</w:t>
      </w:r>
    </w:p>
    <w:p w14:paraId="5C1975E2">
      <w:pPr>
        <w:spacing w:line="480" w:lineRule="exact"/>
        <w:jc w:val="center"/>
        <w:rPr>
          <w:rFonts w:ascii="Times New Roman" w:hAnsi="Times New Roman" w:eastAsia="宋体" w:cs="Times New Roman"/>
          <w:b/>
          <w:sz w:val="30"/>
          <w:szCs w:val="30"/>
        </w:rPr>
      </w:pPr>
      <w:bookmarkStart w:id="129" w:name="_GoBack"/>
      <w:r>
        <w:rPr>
          <w:rFonts w:ascii="Times New Roman" w:hAnsi="Times New Roman" w:eastAsia="宋体" w:cs="Times New Roman"/>
          <w:b/>
          <w:sz w:val="30"/>
          <w:szCs w:val="30"/>
        </w:rPr>
        <w:t>二、商务条款</w:t>
      </w:r>
    </w:p>
    <w:p w14:paraId="28C1CB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sz w:val="28"/>
          <w:szCs w:val="28"/>
        </w:rPr>
      </w:pPr>
      <w:r>
        <w:rPr>
          <w:rFonts w:ascii="Times New Roman" w:hAnsi="Times New Roman" w:eastAsia="宋体" w:cs="Times New Roman"/>
          <w:b/>
          <w:sz w:val="28"/>
          <w:szCs w:val="28"/>
        </w:rPr>
        <w:t>一、售后服务</w:t>
      </w:r>
    </w:p>
    <w:p w14:paraId="44AB6001">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lang w:val="en"/>
        </w:rPr>
      </w:pPr>
      <w:r>
        <w:rPr>
          <w:rFonts w:ascii="Times New Roman" w:hAnsi="Times New Roman" w:eastAsia="宋体" w:cs="Times New Roman"/>
          <w:sz w:val="28"/>
          <w:szCs w:val="28"/>
        </w:rPr>
        <w:t>1、必须提供所响应设备通过最终验收合格、签署验收合格证书并办理移交手续之日起不少于12个月的免费质量保证期，在免费质量保证期内实行“三包”服务。</w:t>
      </w:r>
      <w:r>
        <w:rPr>
          <w:rFonts w:ascii="Times New Roman" w:hAnsi="Times New Roman" w:eastAsia="宋体" w:cs="Times New Roman"/>
          <w:sz w:val="28"/>
          <w:szCs w:val="28"/>
          <w:lang w:val="en"/>
        </w:rPr>
        <w:t>提供原厂的</w:t>
      </w:r>
      <w:r>
        <w:rPr>
          <w:rFonts w:ascii="Times New Roman" w:hAnsi="Times New Roman" w:eastAsia="宋体" w:cs="Times New Roman"/>
          <w:sz w:val="28"/>
          <w:szCs w:val="28"/>
        </w:rPr>
        <w:t>安装及技术指导，</w:t>
      </w:r>
      <w:r>
        <w:rPr>
          <w:rFonts w:ascii="Times New Roman" w:hAnsi="Times New Roman" w:eastAsia="宋体" w:cs="Times New Roman"/>
          <w:sz w:val="28"/>
          <w:szCs w:val="28"/>
          <w:lang w:val="en"/>
        </w:rPr>
        <w:t>售后服务支持。（供应商提供售后服务承诺函并加盖公章，承诺函原件编入响应文件正本）</w:t>
      </w:r>
    </w:p>
    <w:p w14:paraId="1EC4657F">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bCs/>
          <w:sz w:val="28"/>
          <w:szCs w:val="28"/>
          <w:lang w:val="en"/>
        </w:rPr>
      </w:pPr>
      <w:r>
        <w:rPr>
          <w:rFonts w:ascii="Times New Roman" w:hAnsi="Times New Roman" w:eastAsia="宋体" w:cs="Times New Roman"/>
          <w:bCs/>
          <w:sz w:val="28"/>
          <w:szCs w:val="28"/>
          <w:lang w:val="en"/>
        </w:rPr>
        <w:t>2、质保期内货物出现故障，卖方负责免费上门维修或更换有缺陷的零部件及服务；（人为因素或不可抗力造成的事故除外）超出质保期后货物使用的维修服务，按微利原则收取费用，终身维修。</w:t>
      </w:r>
    </w:p>
    <w:p w14:paraId="415E3FCC">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3、维修响应时间：提供7x24小时售后服务热线；设备出现故障，在接到采购人通知维修后服务随时响应。若运用通讯工具不能解决问题，必须在48小时之内到达现场予以解决，并应对相关事项进行及时处理。</w:t>
      </w:r>
    </w:p>
    <w:p w14:paraId="69C424F3">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4、技术服务：自最终验收合格</w:t>
      </w:r>
      <w:r>
        <w:rPr>
          <w:rFonts w:ascii="Times New Roman" w:hAnsi="Times New Roman" w:eastAsia="宋体" w:cs="Times New Roman"/>
          <w:spacing w:val="-2"/>
          <w:sz w:val="28"/>
          <w:szCs w:val="28"/>
        </w:rPr>
        <w:t>之日起3</w:t>
      </w:r>
      <w:r>
        <w:rPr>
          <w:rFonts w:ascii="Times New Roman" w:hAnsi="Times New Roman" w:eastAsia="宋体" w:cs="Times New Roman"/>
          <w:sz w:val="28"/>
          <w:szCs w:val="28"/>
        </w:rPr>
        <w:t>日历</w:t>
      </w:r>
      <w:r>
        <w:rPr>
          <w:rFonts w:ascii="Times New Roman" w:hAnsi="Times New Roman" w:eastAsia="宋体" w:cs="Times New Roman"/>
          <w:spacing w:val="-2"/>
          <w:sz w:val="28"/>
          <w:szCs w:val="28"/>
        </w:rPr>
        <w:t>日内</w:t>
      </w:r>
      <w:r>
        <w:rPr>
          <w:rFonts w:ascii="Times New Roman" w:hAnsi="Times New Roman" w:eastAsia="宋体" w:cs="Times New Roman"/>
          <w:sz w:val="28"/>
          <w:szCs w:val="28"/>
        </w:rPr>
        <w:t>，成交供应商必须将所有相关技术资料（包含并不仅限于：所提供产品的使用说明书、合格证、服务手册等）交采购人留存备案。</w:t>
      </w:r>
    </w:p>
    <w:p w14:paraId="069DB6B4">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5、</w:t>
      </w:r>
      <w:r>
        <w:rPr>
          <w:rFonts w:ascii="Times New Roman" w:hAnsi="Times New Roman" w:eastAsia="宋体" w:cs="Times New Roman"/>
          <w:sz w:val="28"/>
          <w:szCs w:val="28"/>
          <w:lang w:val="en"/>
        </w:rPr>
        <w:t>培训及咨询要求：在采购人所在地对仪器使用者2-3人进行仪器操作和维护进行培训，使被培训人员达到能够熟练使用。培训内容包括仪器的技术原理、操作、数据处理、基本维护等。保证采购人对设备正常使用。</w:t>
      </w:r>
    </w:p>
    <w:p w14:paraId="662A94C8">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6、成交供应商的其它售后服务承诺属于本合同的一部分，如果有不同约定的，以服务水平和层级更高的为准。</w:t>
      </w:r>
    </w:p>
    <w:p w14:paraId="6CD00F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28"/>
          <w:szCs w:val="28"/>
        </w:rPr>
      </w:pPr>
      <w:r>
        <w:rPr>
          <w:rFonts w:ascii="Times New Roman" w:hAnsi="Times New Roman" w:eastAsia="宋体" w:cs="Times New Roman"/>
          <w:b/>
          <w:sz w:val="28"/>
          <w:szCs w:val="28"/>
        </w:rPr>
        <w:t>二、付款方式：</w:t>
      </w:r>
    </w:p>
    <w:p w14:paraId="0FAD52E1">
      <w:pPr>
        <w:keepNext w:val="0"/>
        <w:keepLines w:val="0"/>
        <w:pageBreakBefore w:val="0"/>
        <w:widowControl w:val="0"/>
        <w:kinsoku/>
        <w:wordWrap/>
        <w:overflowPunct/>
        <w:topLinePunct w:val="0"/>
        <w:autoSpaceDE/>
        <w:autoSpaceDN/>
        <w:bidi w:val="0"/>
        <w:adjustRightInd/>
        <w:snapToGrid/>
        <w:spacing w:line="240" w:lineRule="auto"/>
        <w:ind w:firstLine="618" w:firstLineChars="200"/>
        <w:textAlignment w:val="auto"/>
        <w:rPr>
          <w:rFonts w:ascii="Times New Roman" w:hAnsi="Times New Roman" w:eastAsia="宋体" w:cs="Times New Roman"/>
          <w:kern w:val="0"/>
          <w:sz w:val="28"/>
          <w:szCs w:val="28"/>
        </w:rPr>
      </w:pPr>
      <w:r>
        <w:rPr>
          <w:rFonts w:ascii="Times New Roman" w:hAnsi="Times New Roman" w:eastAsia="宋体" w:cs="Times New Roman"/>
          <w:sz w:val="28"/>
          <w:szCs w:val="28"/>
          <w:lang w:val="en"/>
        </w:rPr>
        <w:t>签订采购合同的同时，成交供应商向采购人以非现金方式缴纳合同金额的5%作为履约保证金，非现金方式包括支票、汇票、本票、网上银行支付（汇入采购人指定账户）或者金融机构、担保机构出具的保函、保险等，项目验收合格后采购人支付合同款的</w:t>
      </w:r>
      <w:r>
        <w:rPr>
          <w:rFonts w:ascii="Times New Roman" w:hAnsi="Times New Roman" w:eastAsia="宋体" w:cs="Times New Roman"/>
          <w:sz w:val="28"/>
          <w:szCs w:val="28"/>
        </w:rPr>
        <w:t>10</w:t>
      </w:r>
      <w:r>
        <w:rPr>
          <w:rFonts w:ascii="Times New Roman" w:hAnsi="Times New Roman" w:eastAsia="宋体" w:cs="Times New Roman"/>
          <w:sz w:val="28"/>
          <w:szCs w:val="28"/>
          <w:lang w:val="en"/>
        </w:rPr>
        <w:t>0%，履约保证金于服务期（根据项目实际响应质保承诺）满后无息退回。</w:t>
      </w:r>
    </w:p>
    <w:p w14:paraId="1AF4FB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sz w:val="28"/>
          <w:szCs w:val="28"/>
        </w:rPr>
      </w:pPr>
      <w:r>
        <w:rPr>
          <w:rFonts w:ascii="Times New Roman" w:hAnsi="Times New Roman" w:eastAsia="宋体" w:cs="Times New Roman"/>
          <w:b/>
          <w:sz w:val="28"/>
          <w:szCs w:val="28"/>
        </w:rPr>
        <w:t>三、交货地点：</w:t>
      </w:r>
    </w:p>
    <w:p w14:paraId="571D896B">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景德镇陶瓷大学材料科学与工程学院内指定地点。</w:t>
      </w:r>
    </w:p>
    <w:p w14:paraId="6AD77D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sz w:val="28"/>
          <w:szCs w:val="28"/>
        </w:rPr>
      </w:pPr>
      <w:r>
        <w:rPr>
          <w:rFonts w:ascii="Times New Roman" w:hAnsi="Times New Roman" w:eastAsia="宋体" w:cs="Times New Roman"/>
          <w:b/>
          <w:sz w:val="28"/>
          <w:szCs w:val="28"/>
        </w:rPr>
        <w:t>四、交货时间：</w:t>
      </w:r>
    </w:p>
    <w:p w14:paraId="4B5AC0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 w:val="28"/>
        </w:rPr>
      </w:pPr>
      <w:r>
        <w:rPr>
          <w:rFonts w:ascii="Times New Roman" w:hAnsi="Times New Roman" w:eastAsia="宋体" w:cs="Times New Roman"/>
          <w:sz w:val="28"/>
          <w:szCs w:val="28"/>
        </w:rPr>
        <w:t>自合同签订之日起</w:t>
      </w:r>
      <w:r>
        <w:rPr>
          <w:rFonts w:ascii="Times New Roman" w:hAnsi="Times New Roman" w:eastAsia="宋体" w:cs="Times New Roman"/>
          <w:sz w:val="28"/>
          <w:szCs w:val="28"/>
          <w:u w:val="single"/>
          <w:lang w:val="en"/>
        </w:rPr>
        <w:t xml:space="preserve"> </w:t>
      </w:r>
      <w:r>
        <w:rPr>
          <w:rFonts w:hint="eastAsia" w:ascii="Times New Roman" w:hAnsi="Times New Roman" w:eastAsia="宋体" w:cs="Times New Roman"/>
          <w:sz w:val="28"/>
          <w:szCs w:val="28"/>
          <w:u w:val="single"/>
          <w:lang w:val="en-US" w:eastAsia="zh-CN"/>
        </w:rPr>
        <w:t>20</w:t>
      </w:r>
      <w:r>
        <w:rPr>
          <w:rFonts w:ascii="Times New Roman" w:hAnsi="Times New Roman" w:eastAsia="宋体" w:cs="Times New Roman"/>
          <w:sz w:val="28"/>
          <w:szCs w:val="28"/>
        </w:rPr>
        <w:t>个日历天内完成运输、安装、调试、培训，达到验收标准。</w:t>
      </w:r>
    </w:p>
    <w:p w14:paraId="13F444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sz w:val="28"/>
        </w:rPr>
      </w:pPr>
      <w:r>
        <w:rPr>
          <w:rFonts w:ascii="Times New Roman" w:hAnsi="Times New Roman" w:eastAsia="宋体" w:cs="Times New Roman"/>
          <w:b/>
          <w:sz w:val="28"/>
        </w:rPr>
        <w:t>五、项目验收</w:t>
      </w:r>
    </w:p>
    <w:p w14:paraId="5B43D18B">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rPr>
      </w:pPr>
      <w:r>
        <w:rPr>
          <w:rFonts w:ascii="Times New Roman" w:hAnsi="Times New Roman" w:eastAsia="宋体" w:cs="Times New Roman"/>
          <w:sz w:val="28"/>
        </w:rPr>
        <w:t>1、产品包装要求需符合《商品包装政府采购需求标准（试行）》标准要求。</w:t>
      </w:r>
      <w:r>
        <w:rPr>
          <w:rFonts w:ascii="Times New Roman" w:hAnsi="Times New Roman" w:eastAsia="宋体" w:cs="Times New Roman"/>
          <w:sz w:val="28"/>
          <w:szCs w:val="21"/>
        </w:rPr>
        <w:t>运抵采购人指定地点，包装完整。</w:t>
      </w:r>
      <w:r>
        <w:rPr>
          <w:rFonts w:ascii="Times New Roman" w:hAnsi="Times New Roman" w:eastAsia="宋体" w:cs="Times New Roman"/>
          <w:sz w:val="28"/>
        </w:rPr>
        <w:t xml:space="preserve"> </w:t>
      </w:r>
    </w:p>
    <w:p w14:paraId="02F94351">
      <w:pPr>
        <w:keepNext w:val="0"/>
        <w:keepLines w:val="0"/>
        <w:pageBreakBefore w:val="0"/>
        <w:widowControl w:val="0"/>
        <w:kinsoku/>
        <w:wordWrap/>
        <w:overflowPunct/>
        <w:topLinePunct w:val="0"/>
        <w:autoSpaceDE/>
        <w:autoSpaceDN/>
        <w:bidi w:val="0"/>
        <w:adjustRightInd/>
        <w:snapToGrid/>
        <w:spacing w:line="240" w:lineRule="auto"/>
        <w:ind w:firstLine="618"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2、货物运抵采购人指定地点后，由采购人和成交供应商组织相关人员共同对到货货物的数量、型号、外观、包装质量、技术资料等进行检查。</w:t>
      </w:r>
    </w:p>
    <w:p w14:paraId="66592ED3">
      <w:pPr>
        <w:keepNext w:val="0"/>
        <w:keepLines w:val="0"/>
        <w:pageBreakBefore w:val="0"/>
        <w:widowControl w:val="0"/>
        <w:kinsoku/>
        <w:wordWrap/>
        <w:overflowPunct/>
        <w:topLinePunct w:val="0"/>
        <w:autoSpaceDE/>
        <w:autoSpaceDN/>
        <w:bidi w:val="0"/>
        <w:adjustRightInd/>
        <w:snapToGrid/>
        <w:spacing w:line="240" w:lineRule="auto"/>
        <w:ind w:firstLine="618"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3、交付验收标准：依次序对照适用标准为：</w:t>
      </w:r>
      <w:r>
        <w:rPr>
          <w:rFonts w:ascii="Cambria Math" w:hAnsi="Cambria Math" w:eastAsia="宋体" w:cs="Cambria Math"/>
          <w:sz w:val="28"/>
          <w:szCs w:val="28"/>
        </w:rPr>
        <w:t>①</w:t>
      </w:r>
      <w:r>
        <w:rPr>
          <w:rFonts w:ascii="Times New Roman" w:hAnsi="Times New Roman" w:eastAsia="宋体" w:cs="Times New Roman"/>
          <w:sz w:val="28"/>
          <w:szCs w:val="28"/>
        </w:rPr>
        <w:t>符合中华人民共和国国家安全质量标准、环保标准或行业标准；</w:t>
      </w:r>
      <w:r>
        <w:rPr>
          <w:rFonts w:ascii="Cambria Math" w:hAnsi="Cambria Math" w:eastAsia="宋体" w:cs="Cambria Math"/>
          <w:sz w:val="28"/>
          <w:szCs w:val="28"/>
        </w:rPr>
        <w:t>②</w:t>
      </w:r>
      <w:r>
        <w:rPr>
          <w:rFonts w:ascii="Times New Roman" w:hAnsi="Times New Roman" w:eastAsia="宋体" w:cs="Times New Roman"/>
          <w:sz w:val="28"/>
          <w:szCs w:val="28"/>
        </w:rPr>
        <w:t>符合询价采购文件和响应承诺中采购人认可的合理最佳配置、参数及各项要求；技术参数需进行现场测试的，应以现场测试数据为准。</w:t>
      </w:r>
      <w:r>
        <w:rPr>
          <w:rFonts w:ascii="Cambria Math" w:hAnsi="Cambria Math" w:eastAsia="宋体" w:cs="Cambria Math"/>
          <w:sz w:val="28"/>
          <w:szCs w:val="28"/>
        </w:rPr>
        <w:t>③</w:t>
      </w:r>
      <w:r>
        <w:rPr>
          <w:rFonts w:ascii="Times New Roman" w:hAnsi="Times New Roman" w:eastAsia="宋体" w:cs="Times New Roman"/>
          <w:sz w:val="28"/>
          <w:szCs w:val="28"/>
        </w:rPr>
        <w:t>货物来源官方标准。上述标准必须是有关官方机构发布的最新版本的标准；</w:t>
      </w:r>
    </w:p>
    <w:p w14:paraId="3AF7F933">
      <w:pPr>
        <w:keepNext w:val="0"/>
        <w:keepLines w:val="0"/>
        <w:pageBreakBefore w:val="0"/>
        <w:widowControl w:val="0"/>
        <w:kinsoku/>
        <w:wordWrap/>
        <w:overflowPunct/>
        <w:topLinePunct w:val="0"/>
        <w:autoSpaceDE/>
        <w:autoSpaceDN/>
        <w:bidi w:val="0"/>
        <w:adjustRightInd/>
        <w:snapToGrid/>
        <w:spacing w:line="240" w:lineRule="auto"/>
        <w:ind w:firstLine="618"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4、对于不合格的货物，供应商必须在</w:t>
      </w:r>
      <w:r>
        <w:rPr>
          <w:rFonts w:hint="eastAsia" w:ascii="Times New Roman" w:hAnsi="Times New Roman" w:eastAsia="宋体" w:cs="Times New Roman"/>
          <w:sz w:val="28"/>
          <w:szCs w:val="28"/>
        </w:rPr>
        <w:t>3</w:t>
      </w:r>
      <w:r>
        <w:rPr>
          <w:rFonts w:ascii="Times New Roman" w:hAnsi="Times New Roman" w:eastAsia="宋体" w:cs="Times New Roman"/>
          <w:sz w:val="28"/>
          <w:szCs w:val="28"/>
        </w:rPr>
        <w:t>个工作日内及时完成更换并重新进行验收。</w:t>
      </w:r>
    </w:p>
    <w:p w14:paraId="03715F20">
      <w:pPr>
        <w:keepNext w:val="0"/>
        <w:keepLines w:val="0"/>
        <w:pageBreakBefore w:val="0"/>
        <w:widowControl w:val="0"/>
        <w:kinsoku/>
        <w:wordWrap/>
        <w:overflowPunct/>
        <w:topLinePunct w:val="0"/>
        <w:autoSpaceDE/>
        <w:autoSpaceDN/>
        <w:bidi w:val="0"/>
        <w:adjustRightInd/>
        <w:snapToGrid/>
        <w:spacing w:line="240" w:lineRule="auto"/>
        <w:ind w:firstLine="618"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5、在验收过程中发现有质量、技术等问题，成交供应商应负责按照采购人的要求采取更换或退货等措施妥善处理，并承担由此发生的一切费用和损失；</w:t>
      </w:r>
    </w:p>
    <w:p w14:paraId="1724ECDC">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bCs/>
          <w:sz w:val="28"/>
          <w:szCs w:val="28"/>
        </w:rPr>
      </w:pPr>
      <w:r>
        <w:rPr>
          <w:rFonts w:ascii="Times New Roman" w:hAnsi="Times New Roman" w:eastAsia="宋体" w:cs="Times New Roman"/>
          <w:sz w:val="28"/>
          <w:szCs w:val="28"/>
        </w:rPr>
        <w:t>6、相关检验检测和验收费用全部由成交供应商承担。</w:t>
      </w:r>
    </w:p>
    <w:p w14:paraId="71FBAC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sz w:val="28"/>
        </w:rPr>
      </w:pPr>
      <w:r>
        <w:rPr>
          <w:rFonts w:ascii="Times New Roman" w:hAnsi="Times New Roman" w:eastAsia="宋体" w:cs="Times New Roman"/>
          <w:b/>
          <w:sz w:val="28"/>
        </w:rPr>
        <w:t>六、培训要求</w:t>
      </w:r>
    </w:p>
    <w:p w14:paraId="76095813">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rPr>
      </w:pPr>
      <w:r>
        <w:rPr>
          <w:rFonts w:ascii="Times New Roman" w:hAnsi="Times New Roman" w:eastAsia="宋体" w:cs="Times New Roman"/>
          <w:sz w:val="28"/>
        </w:rPr>
        <w:t>1、成交供应商应派遣其精通业务的、健康的、合格的技术人员到合同货物的安装现场提供技术服务。</w:t>
      </w:r>
    </w:p>
    <w:p w14:paraId="0E856964">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rPr>
      </w:pPr>
      <w:r>
        <w:rPr>
          <w:rFonts w:ascii="Times New Roman" w:hAnsi="Times New Roman" w:eastAsia="宋体" w:cs="Times New Roman"/>
          <w:sz w:val="28"/>
        </w:rPr>
        <w:t>2、成交供应商将根据自身的培训政策和使用方的具体的要求，直接向采购人或使用单位提供培训，包括成交供应商提供的设备管理培训、技术培训和使用方要求的其他培训内容。</w:t>
      </w:r>
    </w:p>
    <w:p w14:paraId="7A82451E">
      <w:pPr>
        <w:keepNext w:val="0"/>
        <w:keepLines w:val="0"/>
        <w:pageBreakBefore w:val="0"/>
        <w:widowControl w:val="0"/>
        <w:kinsoku/>
        <w:wordWrap/>
        <w:overflowPunct/>
        <w:topLinePunct w:val="0"/>
        <w:autoSpaceDE/>
        <w:autoSpaceDN/>
        <w:bidi w:val="0"/>
        <w:adjustRightInd/>
        <w:snapToGrid/>
        <w:spacing w:line="240" w:lineRule="auto"/>
        <w:ind w:firstLine="604" w:firstLineChars="196"/>
        <w:jc w:val="left"/>
        <w:textAlignment w:val="auto"/>
        <w:rPr>
          <w:rFonts w:ascii="Times New Roman" w:hAnsi="Times New Roman" w:eastAsia="宋体" w:cs="Times New Roman"/>
          <w:sz w:val="28"/>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r>
        <w:rPr>
          <w:rFonts w:ascii="Times New Roman" w:hAnsi="Times New Roman" w:eastAsia="宋体" w:cs="Times New Roman"/>
          <w:sz w:val="28"/>
        </w:rPr>
        <w:t>3、安装人员的保险费用（如有）及以上培训内容等培训费用由成交供应商承担。</w:t>
      </w:r>
      <w:bookmarkEnd w:id="129"/>
    </w:p>
    <w:p w14:paraId="54245301">
      <w:pPr>
        <w:spacing w:line="720" w:lineRule="auto"/>
        <w:jc w:val="left"/>
        <w:rPr>
          <w:rFonts w:ascii="Times New Roman" w:hAnsi="Times New Roman" w:eastAsia="宋体" w:cs="Times New Roman"/>
          <w:b/>
          <w:sz w:val="36"/>
          <w:szCs w:val="36"/>
        </w:rPr>
      </w:pPr>
      <w:r>
        <w:rPr>
          <w:rFonts w:ascii="Times New Roman" w:hAnsi="Times New Roman" w:eastAsia="宋体" w:cs="Times New Roman"/>
          <w:b/>
          <w:sz w:val="36"/>
          <w:szCs w:val="36"/>
        </w:rPr>
        <w:t>（响应文件格式）</w:t>
      </w:r>
    </w:p>
    <w:p w14:paraId="275F534F">
      <w:pPr>
        <w:spacing w:line="720" w:lineRule="auto"/>
        <w:jc w:val="center"/>
        <w:rPr>
          <w:rFonts w:ascii="Times New Roman" w:hAnsi="Times New Roman" w:eastAsia="宋体" w:cs="Times New Roman"/>
          <w:b/>
          <w:sz w:val="36"/>
          <w:szCs w:val="36"/>
        </w:rPr>
      </w:pPr>
      <w:r>
        <w:rPr>
          <w:rFonts w:ascii="Times New Roman" w:hAnsi="Times New Roman" w:eastAsia="宋体" w:cs="Times New Roman"/>
          <w:b/>
          <w:sz w:val="36"/>
          <w:szCs w:val="36"/>
        </w:rPr>
        <w:t>项目名称：</w:t>
      </w:r>
      <w:r>
        <w:rPr>
          <w:rFonts w:ascii="Times New Roman" w:hAnsi="Times New Roman" w:eastAsia="宋体" w:cs="Times New Roman"/>
          <w:b/>
          <w:sz w:val="36"/>
          <w:szCs w:val="36"/>
          <w:u w:val="single"/>
        </w:rPr>
        <w:t xml:space="preserve"> </w:t>
      </w:r>
      <w:r>
        <w:rPr>
          <w:rFonts w:hint="eastAsia" w:ascii="Times New Roman" w:hAnsi="Times New Roman" w:eastAsia="宋体" w:cs="Times New Roman"/>
          <w:b/>
          <w:sz w:val="36"/>
          <w:szCs w:val="36"/>
          <w:u w:val="single"/>
          <w:lang w:val="en-US" w:eastAsia="zh-CN"/>
        </w:rPr>
        <w:t>快速退火炉设备</w:t>
      </w:r>
      <w:r>
        <w:rPr>
          <w:rFonts w:ascii="Times New Roman" w:hAnsi="Times New Roman" w:eastAsia="宋体" w:cs="Times New Roman"/>
          <w:b/>
          <w:sz w:val="36"/>
          <w:szCs w:val="36"/>
          <w:u w:val="single"/>
        </w:rPr>
        <w:t xml:space="preserve"> </w:t>
      </w:r>
      <w:r>
        <w:rPr>
          <w:rFonts w:ascii="Times New Roman" w:hAnsi="Times New Roman" w:eastAsia="宋体" w:cs="Times New Roman"/>
          <w:b/>
          <w:sz w:val="36"/>
          <w:szCs w:val="36"/>
        </w:rPr>
        <w:t>采购项目</w:t>
      </w:r>
    </w:p>
    <w:p w14:paraId="31F02391">
      <w:pPr>
        <w:spacing w:line="720" w:lineRule="auto"/>
        <w:ind w:left="561"/>
        <w:jc w:val="center"/>
        <w:rPr>
          <w:rFonts w:ascii="Times New Roman" w:hAnsi="Times New Roman" w:eastAsia="宋体" w:cs="Times New Roman"/>
          <w:b/>
          <w:sz w:val="36"/>
          <w:szCs w:val="36"/>
        </w:rPr>
      </w:pPr>
      <w:r>
        <w:rPr>
          <w:rFonts w:ascii="Times New Roman" w:hAnsi="Times New Roman" w:eastAsia="宋体" w:cs="Times New Roman"/>
          <w:b/>
          <w:sz w:val="36"/>
          <w:szCs w:val="36"/>
        </w:rPr>
        <w:t>（采购编号：）</w:t>
      </w:r>
    </w:p>
    <w:p w14:paraId="6257D98D">
      <w:pPr>
        <w:spacing w:line="720" w:lineRule="auto"/>
        <w:ind w:left="561"/>
        <w:jc w:val="center"/>
        <w:rPr>
          <w:rFonts w:ascii="Times New Roman" w:hAnsi="Times New Roman" w:eastAsia="宋体" w:cs="Times New Roman"/>
          <w:b/>
          <w:sz w:val="36"/>
          <w:szCs w:val="36"/>
        </w:rPr>
      </w:pPr>
    </w:p>
    <w:p w14:paraId="2AF9C06F">
      <w:pPr>
        <w:spacing w:line="480" w:lineRule="exact"/>
        <w:ind w:left="560"/>
        <w:jc w:val="left"/>
        <w:rPr>
          <w:rFonts w:ascii="Times New Roman" w:hAnsi="Times New Roman" w:eastAsia="宋体" w:cs="Times New Roman"/>
          <w:sz w:val="28"/>
        </w:rPr>
      </w:pPr>
    </w:p>
    <w:p w14:paraId="1341B173">
      <w:pPr>
        <w:spacing w:line="480" w:lineRule="exact"/>
        <w:ind w:left="560"/>
        <w:jc w:val="left"/>
        <w:rPr>
          <w:rFonts w:ascii="Times New Roman" w:hAnsi="Times New Roman" w:eastAsia="宋体" w:cs="Times New Roman"/>
          <w:sz w:val="28"/>
        </w:rPr>
      </w:pPr>
    </w:p>
    <w:p w14:paraId="61E70355">
      <w:pPr>
        <w:spacing w:line="720" w:lineRule="auto"/>
        <w:ind w:left="561"/>
        <w:jc w:val="center"/>
        <w:rPr>
          <w:rFonts w:ascii="Times New Roman" w:hAnsi="Times New Roman" w:eastAsia="宋体" w:cs="Times New Roman"/>
          <w:b/>
          <w:sz w:val="72"/>
          <w:szCs w:val="72"/>
        </w:rPr>
      </w:pPr>
      <w:r>
        <w:rPr>
          <w:rFonts w:ascii="Times New Roman" w:hAnsi="Times New Roman" w:eastAsia="宋体" w:cs="Times New Roman"/>
          <w:b/>
          <w:sz w:val="72"/>
          <w:szCs w:val="72"/>
        </w:rPr>
        <mc:AlternateContent>
          <mc:Choice Requires="wps">
            <w:drawing>
              <wp:inline distT="0" distB="0" distL="0" distR="0">
                <wp:extent cx="4933950" cy="866775"/>
                <wp:effectExtent l="0" t="0" r="0" b="0"/>
                <wp:docPr id="5" name="文本框 5" descr="竞争性谈判响应文件 "/>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33950" cy="866775"/>
                        </a:xfrm>
                        <a:prstGeom prst="rect">
                          <a:avLst/>
                        </a:prstGeom>
                      </wps:spPr>
                      <wps:txbx>
                        <w:txbxContent>
                          <w:p w14:paraId="5307515A">
                            <w:pPr>
                              <w:jc w:val="center"/>
                              <w:rPr>
                                <w:rFonts w:hint="eastAsia"/>
                                <w:color w:val="000000"/>
                                <w:kern w:val="0"/>
                                <w:sz w:val="108"/>
                                <w:szCs w:val="108"/>
                                <w14:shadow w14:blurRad="0" w14:dist="35941" w14:dir="2700000" w14:sx="100000" w14:sy="100000" w14:kx="0" w14:ky="0" w14:algn="ctr">
                                  <w14:srgbClr w14:val="868686"/>
                                </w14:shadow>
                                <w14:textOutline w14:w="9525" w14:cap="flat" w14:cmpd="sng" w14:algn="ctr">
                                  <w14:solidFill>
                                    <w14:srgbClr w14:val="000000"/>
                                  </w14:solidFill>
                                  <w14:prstDash w14:val="solid"/>
                                  <w14:round/>
                                </w14:textOutline>
                              </w:rPr>
                            </w:pPr>
                            <w:r>
                              <w:rPr>
                                <w:rFonts w:hint="eastAsia"/>
                                <w:color w:val="000000"/>
                                <w:sz w:val="108"/>
                                <w:szCs w:val="108"/>
                                <w14:shadow w14:blurRad="0" w14:dist="35941" w14:dir="2700000" w14:sx="100000" w14:sy="100000" w14:kx="0" w14:ky="0" w14:algn="ctr">
                                  <w14:srgbClr w14:val="868686"/>
                                </w14:shadow>
                                <w14:textOutline w14:w="9525" w14:cap="flat" w14:cmpd="sng" w14:algn="ctr">
                                  <w14:solidFill>
                                    <w14:srgbClr w14:val="000000"/>
                                  </w14:solidFill>
                                  <w14:prstDash w14:val="solid"/>
                                  <w14:round/>
                                </w14:textOutline>
                              </w:rPr>
                              <w:t xml:space="preserve">询价响应文件 </w:t>
                            </w:r>
                          </w:p>
                        </w:txbxContent>
                      </wps:txbx>
                      <wps:bodyPr wrap="square" numCol="1" fromWordArt="1">
                        <a:prstTxWarp prst="textPlain">
                          <a:avLst>
                            <a:gd name="adj" fmla="val 50000"/>
                          </a:avLst>
                        </a:prstTxWarp>
                        <a:spAutoFit/>
                      </wps:bodyPr>
                    </wps:wsp>
                  </a:graphicData>
                </a:graphic>
              </wp:inline>
            </w:drawing>
          </mc:Choice>
          <mc:Fallback>
            <w:pict>
              <v:shape id="_x0000_s1026" o:spid="_x0000_s1026" o:spt="202" alt="竞争性谈判响应文件 " type="#_x0000_t202" style="height:68.25pt;width:388.5pt;" filled="f" stroked="f" coordsize="21600,21600" o:gfxdata="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UGL+k1QAAAAUBAAAP&#10;AAAAAAAAAAEAIAAAACIAAABkcnMvZG93bnJldi54bWxQSwECFAAUAAAACACHTuJA2nQqm1QCAABO&#10;BAAADgAAAAAAAAABACAAAAAkAQAAZHJzL2Uyb0RvYy54bWxQSwUGAAAAAAYABgBZAQAA6gUAAAAA&#10;" adj="10800">
                <v:fill on="f" focussize="0,0"/>
                <v:stroke on="f"/>
                <v:imagedata o:title=""/>
                <o:lock v:ext="edit" text="t" aspectratio="f"/>
                <v:textbox style="mso-fit-shape-to-text:t;">
                  <w:txbxContent>
                    <w:p w14:paraId="5307515A">
                      <w:pPr>
                        <w:jc w:val="center"/>
                        <w:rPr>
                          <w:rFonts w:hint="eastAsia"/>
                          <w:color w:val="000000"/>
                          <w:kern w:val="0"/>
                          <w:sz w:val="108"/>
                          <w:szCs w:val="108"/>
                          <w14:shadow w14:blurRad="0" w14:dist="35941" w14:dir="2700000" w14:sx="100000" w14:sy="100000" w14:kx="0" w14:ky="0" w14:algn="ctr">
                            <w14:srgbClr w14:val="868686"/>
                          </w14:shadow>
                          <w14:textOutline w14:w="9525" w14:cap="flat" w14:cmpd="sng" w14:algn="ctr">
                            <w14:solidFill>
                              <w14:srgbClr w14:val="000000"/>
                            </w14:solidFill>
                            <w14:prstDash w14:val="solid"/>
                            <w14:round/>
                          </w14:textOutline>
                        </w:rPr>
                      </w:pPr>
                      <w:r>
                        <w:rPr>
                          <w:rFonts w:hint="eastAsia"/>
                          <w:color w:val="000000"/>
                          <w:sz w:val="108"/>
                          <w:szCs w:val="108"/>
                          <w14:shadow w14:blurRad="0" w14:dist="35941" w14:dir="2700000" w14:sx="100000" w14:sy="100000" w14:kx="0" w14:ky="0" w14:algn="ctr">
                            <w14:srgbClr w14:val="868686"/>
                          </w14:shadow>
                          <w14:textOutline w14:w="9525" w14:cap="flat" w14:cmpd="sng" w14:algn="ctr">
                            <w14:solidFill>
                              <w14:srgbClr w14:val="000000"/>
                            </w14:solidFill>
                            <w14:prstDash w14:val="solid"/>
                            <w14:round/>
                          </w14:textOutline>
                        </w:rPr>
                        <w:t xml:space="preserve">询价响应文件 </w:t>
                      </w:r>
                    </w:p>
                  </w:txbxContent>
                </v:textbox>
                <w10:wrap type="none"/>
                <w10:anchorlock/>
              </v:shape>
            </w:pict>
          </mc:Fallback>
        </mc:AlternateContent>
      </w:r>
    </w:p>
    <w:p w14:paraId="2CA86882">
      <w:pPr>
        <w:spacing w:line="720" w:lineRule="auto"/>
        <w:ind w:left="561"/>
        <w:jc w:val="center"/>
        <w:rPr>
          <w:rFonts w:ascii="Times New Roman" w:hAnsi="Times New Roman" w:eastAsia="宋体" w:cs="Times New Roman"/>
          <w:sz w:val="72"/>
          <w:szCs w:val="72"/>
        </w:rPr>
      </w:pPr>
    </w:p>
    <w:p w14:paraId="5D0AEF14">
      <w:pPr>
        <w:spacing w:line="480" w:lineRule="exact"/>
        <w:ind w:left="560"/>
        <w:jc w:val="left"/>
        <w:rPr>
          <w:rFonts w:ascii="Times New Roman" w:hAnsi="Times New Roman" w:eastAsia="宋体" w:cs="Times New Roman"/>
          <w:sz w:val="28"/>
        </w:rPr>
      </w:pPr>
    </w:p>
    <w:p w14:paraId="2A98ECDD">
      <w:pPr>
        <w:spacing w:line="720" w:lineRule="auto"/>
        <w:ind w:firstLine="987" w:firstLineChars="254"/>
        <w:jc w:val="left"/>
        <w:rPr>
          <w:rFonts w:ascii="Times New Roman" w:hAnsi="Times New Roman" w:eastAsia="宋体" w:cs="Times New Roman"/>
          <w:b/>
          <w:sz w:val="36"/>
          <w:szCs w:val="36"/>
          <w:u w:val="single"/>
        </w:rPr>
      </w:pPr>
      <w:r>
        <w:rPr>
          <w:rFonts w:ascii="Times New Roman" w:hAnsi="Times New Roman" w:eastAsia="宋体" w:cs="Times New Roman"/>
          <w:b/>
          <w:sz w:val="36"/>
          <w:szCs w:val="36"/>
        </w:rPr>
        <w:t>供应商名称（盖章）：</w:t>
      </w:r>
      <w:r>
        <w:rPr>
          <w:rFonts w:ascii="Times New Roman" w:hAnsi="Times New Roman" w:eastAsia="宋体" w:cs="Times New Roman"/>
          <w:b/>
          <w:sz w:val="36"/>
          <w:szCs w:val="36"/>
          <w:u w:val="single"/>
        </w:rPr>
        <w:t xml:space="preserve">                          </w:t>
      </w:r>
    </w:p>
    <w:p w14:paraId="02D55E38">
      <w:pPr>
        <w:spacing w:line="720" w:lineRule="auto"/>
        <w:ind w:firstLine="987" w:firstLineChars="254"/>
        <w:jc w:val="left"/>
        <w:rPr>
          <w:rFonts w:ascii="Times New Roman" w:hAnsi="Times New Roman" w:eastAsia="宋体" w:cs="Times New Roman"/>
          <w:b/>
          <w:sz w:val="36"/>
          <w:szCs w:val="36"/>
        </w:rPr>
      </w:pPr>
      <w:r>
        <w:rPr>
          <w:rFonts w:ascii="Times New Roman" w:hAnsi="Times New Roman" w:eastAsia="宋体" w:cs="Times New Roman"/>
          <w:b/>
          <w:sz w:val="36"/>
          <w:szCs w:val="36"/>
        </w:rPr>
        <w:t>法定代表人或其委托代理人（签字）：</w:t>
      </w:r>
      <w:r>
        <w:rPr>
          <w:rFonts w:ascii="Times New Roman" w:hAnsi="Times New Roman" w:eastAsia="宋体" w:cs="Times New Roman"/>
          <w:b/>
          <w:sz w:val="36"/>
          <w:szCs w:val="36"/>
          <w:u w:val="single"/>
        </w:rPr>
        <w:t xml:space="preserve">            </w:t>
      </w:r>
    </w:p>
    <w:p w14:paraId="285AF554">
      <w:pPr>
        <w:spacing w:line="720" w:lineRule="auto"/>
        <w:ind w:left="478" w:leftChars="200" w:firstLine="380" w:firstLineChars="98"/>
        <w:jc w:val="left"/>
        <w:rPr>
          <w:rFonts w:ascii="Times New Roman" w:hAnsi="Times New Roman" w:eastAsia="宋体" w:cs="Times New Roman"/>
          <w:b/>
          <w:sz w:val="36"/>
          <w:szCs w:val="36"/>
        </w:rPr>
      </w:pPr>
      <w:r>
        <w:rPr>
          <w:rFonts w:ascii="Times New Roman" w:hAnsi="Times New Roman" w:eastAsia="宋体" w:cs="Times New Roman"/>
          <w:b/>
          <w:sz w:val="36"/>
          <w:szCs w:val="36"/>
        </w:rPr>
        <w:t>日   期：</w:t>
      </w:r>
      <w:r>
        <w:rPr>
          <w:rFonts w:ascii="Times New Roman" w:hAnsi="Times New Roman" w:eastAsia="宋体" w:cs="Times New Roman"/>
          <w:b/>
          <w:sz w:val="36"/>
          <w:szCs w:val="36"/>
          <w:u w:val="single"/>
        </w:rPr>
        <w:t xml:space="preserve">       </w:t>
      </w:r>
      <w:r>
        <w:rPr>
          <w:rFonts w:ascii="Times New Roman" w:hAnsi="Times New Roman" w:eastAsia="宋体" w:cs="Times New Roman"/>
          <w:b/>
          <w:sz w:val="36"/>
          <w:szCs w:val="36"/>
        </w:rPr>
        <w:t>年</w:t>
      </w:r>
      <w:r>
        <w:rPr>
          <w:rFonts w:ascii="Times New Roman" w:hAnsi="Times New Roman" w:eastAsia="宋体" w:cs="Times New Roman"/>
          <w:b/>
          <w:sz w:val="36"/>
          <w:szCs w:val="36"/>
          <w:u w:val="single"/>
        </w:rPr>
        <w:t xml:space="preserve">      </w:t>
      </w:r>
      <w:r>
        <w:rPr>
          <w:rFonts w:ascii="Times New Roman" w:hAnsi="Times New Roman" w:eastAsia="宋体" w:cs="Times New Roman"/>
          <w:b/>
          <w:sz w:val="36"/>
          <w:szCs w:val="36"/>
        </w:rPr>
        <w:t>月</w:t>
      </w:r>
      <w:r>
        <w:rPr>
          <w:rFonts w:ascii="Times New Roman" w:hAnsi="Times New Roman" w:eastAsia="宋体" w:cs="Times New Roman"/>
          <w:b/>
          <w:sz w:val="36"/>
          <w:szCs w:val="36"/>
          <w:u w:val="single"/>
        </w:rPr>
        <w:t xml:space="preserve">      </w:t>
      </w:r>
      <w:r>
        <w:rPr>
          <w:rFonts w:ascii="Times New Roman" w:hAnsi="Times New Roman" w:eastAsia="宋体" w:cs="Times New Roman"/>
          <w:b/>
          <w:sz w:val="36"/>
          <w:szCs w:val="36"/>
        </w:rPr>
        <w:t>日</w:t>
      </w:r>
    </w:p>
    <w:p w14:paraId="0A3BB0BA">
      <w:pPr>
        <w:spacing w:line="440" w:lineRule="exact"/>
        <w:jc w:val="left"/>
        <w:rPr>
          <w:rFonts w:ascii="Times New Roman" w:hAnsi="Times New Roman" w:eastAsia="宋体" w:cs="Times New Roman"/>
          <w:sz w:val="28"/>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6753063B">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48" w:name="_Toc60825674"/>
      <w:r>
        <w:rPr>
          <w:rFonts w:ascii="Times New Roman" w:hAnsi="Times New Roman" w:eastAsia="宋体" w:cs="Times New Roman"/>
          <w:b/>
          <w:bCs/>
          <w:sz w:val="32"/>
          <w:szCs w:val="32"/>
          <w:lang w:val="zh-CN" w:eastAsia="zh-CN"/>
        </w:rPr>
        <w:t xml:space="preserve">一  </w:t>
      </w:r>
      <w:r>
        <w:rPr>
          <w:rFonts w:ascii="Times New Roman" w:hAnsi="Times New Roman" w:eastAsia="宋体" w:cs="Times New Roman"/>
          <w:b/>
          <w:bCs/>
          <w:sz w:val="32"/>
          <w:szCs w:val="32"/>
          <w:lang w:val="zh-CN"/>
        </w:rPr>
        <w:t>询价响应</w:t>
      </w:r>
      <w:r>
        <w:rPr>
          <w:rFonts w:ascii="Times New Roman" w:hAnsi="Times New Roman" w:eastAsia="宋体" w:cs="Times New Roman"/>
          <w:b/>
          <w:bCs/>
          <w:sz w:val="32"/>
          <w:szCs w:val="32"/>
          <w:lang w:val="zh-CN" w:eastAsia="zh-CN"/>
        </w:rPr>
        <w:t>书（格式）</w:t>
      </w:r>
      <w:bookmarkEnd w:id="48"/>
    </w:p>
    <w:p w14:paraId="44FA1CDB">
      <w:pPr>
        <w:spacing w:line="480" w:lineRule="exact"/>
        <w:jc w:val="left"/>
        <w:rPr>
          <w:rFonts w:ascii="Times New Roman" w:hAnsi="Times New Roman" w:eastAsia="宋体" w:cs="Times New Roman"/>
          <w:b/>
          <w:sz w:val="28"/>
        </w:rPr>
      </w:pPr>
      <w:r>
        <w:rPr>
          <w:rFonts w:ascii="Times New Roman" w:hAnsi="Times New Roman" w:eastAsia="宋体" w:cs="Times New Roman"/>
          <w:b/>
          <w:sz w:val="28"/>
        </w:rPr>
        <w:t>致景德镇陶瓷大学材料科学与工程学院：</w:t>
      </w:r>
    </w:p>
    <w:p w14:paraId="53CD9BDC">
      <w:pPr>
        <w:spacing w:line="480" w:lineRule="exact"/>
        <w:ind w:firstLine="560" w:firstLineChars="200"/>
        <w:jc w:val="left"/>
        <w:rPr>
          <w:rFonts w:ascii="Times New Roman" w:hAnsi="Times New Roman" w:eastAsia="宋体" w:cs="Times New Roman"/>
          <w:kern w:val="0"/>
          <w:sz w:val="28"/>
        </w:rPr>
      </w:pPr>
      <w:r>
        <w:rPr>
          <w:rFonts w:ascii="Times New Roman" w:hAnsi="Times New Roman" w:eastAsia="宋体" w:cs="Times New Roman"/>
          <w:kern w:val="0"/>
          <w:sz w:val="28"/>
        </w:rPr>
        <w:t>依据贵方</w:t>
      </w:r>
      <w:r>
        <w:rPr>
          <w:rFonts w:ascii="Times New Roman" w:hAnsi="Times New Roman" w:eastAsia="宋体" w:cs="Times New Roman"/>
          <w:sz w:val="28"/>
        </w:rPr>
        <w:t>项目名称</w:t>
      </w:r>
      <w:r>
        <w:rPr>
          <w:rFonts w:ascii="Times New Roman" w:hAnsi="Times New Roman" w:eastAsia="宋体" w:cs="Times New Roman"/>
          <w:sz w:val="28"/>
          <w:u w:val="single"/>
        </w:rPr>
        <w:t xml:space="preserve">          </w:t>
      </w:r>
      <w:r>
        <w:rPr>
          <w:rFonts w:ascii="Times New Roman" w:hAnsi="Times New Roman" w:eastAsia="宋体" w:cs="Times New Roman"/>
          <w:kern w:val="0"/>
          <w:sz w:val="28"/>
        </w:rPr>
        <w:t>项目采购货物及服务的询价邀请，我方代表</w:t>
      </w:r>
      <w:r>
        <w:rPr>
          <w:rFonts w:ascii="Times New Roman" w:hAnsi="Times New Roman" w:eastAsia="宋体" w:cs="Times New Roman"/>
          <w:sz w:val="28"/>
          <w:u w:val="single"/>
        </w:rPr>
        <w:t>（姓名、职务）</w:t>
      </w:r>
      <w:r>
        <w:rPr>
          <w:rFonts w:ascii="Times New Roman" w:hAnsi="Times New Roman" w:eastAsia="宋体" w:cs="Times New Roman"/>
          <w:kern w:val="0"/>
          <w:sz w:val="28"/>
        </w:rPr>
        <w:t>经正式授权并代表</w:t>
      </w:r>
      <w:r>
        <w:rPr>
          <w:rFonts w:ascii="Times New Roman" w:hAnsi="Times New Roman" w:eastAsia="宋体" w:cs="Times New Roman"/>
          <w:sz w:val="28"/>
          <w:u w:val="single"/>
        </w:rPr>
        <w:t>（供应商名称）</w:t>
      </w:r>
      <w:r>
        <w:rPr>
          <w:rFonts w:ascii="Times New Roman" w:hAnsi="Times New Roman" w:eastAsia="宋体" w:cs="Times New Roman"/>
          <w:kern w:val="0"/>
          <w:sz w:val="28"/>
        </w:rPr>
        <w:t>提交响应文件。</w:t>
      </w:r>
    </w:p>
    <w:p w14:paraId="6BA53E54">
      <w:pPr>
        <w:spacing w:line="480" w:lineRule="exact"/>
        <w:ind w:firstLine="560" w:firstLineChars="200"/>
        <w:jc w:val="left"/>
        <w:rPr>
          <w:rFonts w:ascii="Times New Roman" w:hAnsi="Times New Roman" w:eastAsia="宋体" w:cs="Times New Roman"/>
          <w:kern w:val="0"/>
          <w:sz w:val="28"/>
        </w:rPr>
      </w:pPr>
      <w:r>
        <w:rPr>
          <w:rFonts w:ascii="Times New Roman" w:hAnsi="Times New Roman" w:eastAsia="宋体" w:cs="Times New Roman"/>
          <w:kern w:val="0"/>
          <w:sz w:val="28"/>
        </w:rPr>
        <w:t>在此，我方声明如下：</w:t>
      </w:r>
    </w:p>
    <w:p w14:paraId="27A534F6">
      <w:pPr>
        <w:spacing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1、同意并接受询价文件的各项要求，遵守询价文件中的各项规定，按询价文件的要求提供报价。</w:t>
      </w:r>
    </w:p>
    <w:p w14:paraId="4083C755">
      <w:pPr>
        <w:spacing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2、响应有效期为评审截止之日起</w:t>
      </w:r>
      <w:r>
        <w:rPr>
          <w:rFonts w:ascii="Times New Roman" w:hAnsi="Times New Roman" w:eastAsia="宋体" w:cs="Times New Roman"/>
          <w:sz w:val="28"/>
          <w:u w:val="single"/>
        </w:rPr>
        <w:t>90</w:t>
      </w:r>
      <w:r>
        <w:rPr>
          <w:rFonts w:ascii="Times New Roman" w:hAnsi="Times New Roman" w:eastAsia="宋体" w:cs="Times New Roman"/>
          <w:sz w:val="28"/>
        </w:rPr>
        <w:t>天，成交供应商响应有效期延至合同履行终止之日。</w:t>
      </w:r>
    </w:p>
    <w:p w14:paraId="777FB84E">
      <w:pPr>
        <w:spacing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3、我方已经详细地阅读了全部询价文件及其附件，包括澄清及参考文件(如果有)。我方已完全清晰理解询价文件的要求，不存在任何含糊不清和误解之处，同意放弃对这些文件所提出的异议和质疑的权利。</w:t>
      </w:r>
    </w:p>
    <w:p w14:paraId="3D329E8B">
      <w:pPr>
        <w:spacing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4、我方已毫无保留地向贵方提供一切所需的证明材料。</w:t>
      </w:r>
    </w:p>
    <w:p w14:paraId="359B888C">
      <w:pPr>
        <w:spacing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5、我方承诺在本次响应文件中提供的一切文件，无论是原件还是复印件均为真实和准确的，绝无任何虚假、伪造和夸大的成份，否则，愿承担相应的后果和法律责任。</w:t>
      </w:r>
    </w:p>
    <w:p w14:paraId="0A1253A7">
      <w:pPr>
        <w:spacing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6、我方完全服从和尊重采购工作小组所作的评定结果，同时清楚理解到报价最低并非意味着必定获得成交资格。</w:t>
      </w:r>
    </w:p>
    <w:p w14:paraId="617EDA2B">
      <w:pPr>
        <w:spacing w:line="480" w:lineRule="exact"/>
        <w:ind w:firstLine="560" w:firstLineChars="200"/>
        <w:jc w:val="left"/>
        <w:rPr>
          <w:rFonts w:ascii="Times New Roman" w:hAnsi="Times New Roman" w:eastAsia="宋体" w:cs="Times New Roman"/>
          <w:kern w:val="0"/>
          <w:sz w:val="28"/>
        </w:rPr>
      </w:pPr>
      <w:r>
        <w:rPr>
          <w:rFonts w:ascii="Times New Roman" w:hAnsi="Times New Roman" w:eastAsia="宋体" w:cs="Times New Roman"/>
          <w:sz w:val="28"/>
        </w:rPr>
        <w:t xml:space="preserve">供应商名称(盖章)： </w:t>
      </w:r>
      <w:r>
        <w:rPr>
          <w:rFonts w:ascii="Times New Roman" w:hAnsi="Times New Roman" w:eastAsia="宋体" w:cs="Times New Roman"/>
          <w:sz w:val="28"/>
          <w:u w:val="single"/>
        </w:rPr>
        <w:t xml:space="preserve">                  </w:t>
      </w:r>
    </w:p>
    <w:p w14:paraId="5C52519E">
      <w:pPr>
        <w:spacing w:line="480" w:lineRule="exact"/>
        <w:ind w:firstLine="560" w:firstLineChars="200"/>
        <w:jc w:val="left"/>
        <w:rPr>
          <w:rFonts w:ascii="Times New Roman" w:hAnsi="Times New Roman" w:eastAsia="宋体" w:cs="Times New Roman"/>
          <w:kern w:val="0"/>
          <w:sz w:val="28"/>
        </w:rPr>
      </w:pPr>
      <w:r>
        <w:rPr>
          <w:rFonts w:ascii="Times New Roman" w:hAnsi="Times New Roman" w:eastAsia="宋体" w:cs="Times New Roman"/>
          <w:kern w:val="0"/>
          <w:sz w:val="28"/>
        </w:rPr>
        <w:t>地址：</w:t>
      </w:r>
      <w:r>
        <w:rPr>
          <w:rFonts w:ascii="Times New Roman" w:hAnsi="Times New Roman" w:eastAsia="宋体" w:cs="Times New Roman"/>
          <w:kern w:val="0"/>
          <w:sz w:val="28"/>
          <w:u w:val="single"/>
        </w:rPr>
        <w:t xml:space="preserve">                               </w:t>
      </w:r>
    </w:p>
    <w:p w14:paraId="0C5A5C28">
      <w:pPr>
        <w:spacing w:line="480" w:lineRule="exact"/>
        <w:ind w:firstLine="560" w:firstLineChars="200"/>
        <w:jc w:val="left"/>
        <w:rPr>
          <w:rFonts w:ascii="Times New Roman" w:hAnsi="Times New Roman" w:eastAsia="宋体" w:cs="Times New Roman"/>
          <w:kern w:val="0"/>
          <w:sz w:val="28"/>
        </w:rPr>
      </w:pPr>
      <w:r>
        <w:rPr>
          <w:rFonts w:ascii="Times New Roman" w:hAnsi="Times New Roman" w:eastAsia="宋体" w:cs="Times New Roman"/>
          <w:kern w:val="0"/>
          <w:sz w:val="28"/>
        </w:rPr>
        <w:t>传真：</w:t>
      </w:r>
      <w:r>
        <w:rPr>
          <w:rFonts w:ascii="Times New Roman" w:hAnsi="Times New Roman" w:eastAsia="宋体" w:cs="Times New Roman"/>
          <w:kern w:val="0"/>
          <w:sz w:val="28"/>
          <w:u w:val="single"/>
        </w:rPr>
        <w:t xml:space="preserve">              </w:t>
      </w:r>
      <w:r>
        <w:rPr>
          <w:rFonts w:ascii="Times New Roman" w:hAnsi="Times New Roman" w:eastAsia="宋体" w:cs="Times New Roman"/>
          <w:kern w:val="0"/>
          <w:sz w:val="28"/>
        </w:rPr>
        <w:t xml:space="preserve">              电话：</w:t>
      </w:r>
      <w:r>
        <w:rPr>
          <w:rFonts w:ascii="Times New Roman" w:hAnsi="Times New Roman" w:eastAsia="宋体" w:cs="Times New Roman"/>
          <w:kern w:val="0"/>
          <w:sz w:val="28"/>
          <w:u w:val="single"/>
        </w:rPr>
        <w:t xml:space="preserve">                </w:t>
      </w:r>
    </w:p>
    <w:p w14:paraId="388E084F">
      <w:pPr>
        <w:spacing w:line="480" w:lineRule="exact"/>
        <w:ind w:firstLine="560" w:firstLineChars="200"/>
        <w:jc w:val="left"/>
        <w:rPr>
          <w:rFonts w:ascii="Times New Roman" w:hAnsi="Times New Roman" w:eastAsia="宋体" w:cs="Times New Roman"/>
          <w:sz w:val="28"/>
          <w:u w:val="single"/>
        </w:rPr>
      </w:pPr>
      <w:r>
        <w:rPr>
          <w:rFonts w:ascii="Times New Roman" w:hAnsi="Times New Roman" w:eastAsia="宋体" w:cs="Times New Roman"/>
          <w:sz w:val="28"/>
        </w:rPr>
        <w:t>供应商法定代表人（或法定代表人授权代表）（签章）：</w:t>
      </w:r>
      <w:r>
        <w:rPr>
          <w:rFonts w:ascii="Times New Roman" w:hAnsi="Times New Roman" w:eastAsia="宋体" w:cs="Times New Roman"/>
          <w:sz w:val="28"/>
          <w:u w:val="single"/>
        </w:rPr>
        <w:t xml:space="preserve">             </w:t>
      </w:r>
    </w:p>
    <w:p w14:paraId="196522E0">
      <w:pPr>
        <w:spacing w:line="480" w:lineRule="exact"/>
        <w:ind w:firstLine="560" w:firstLineChars="200"/>
        <w:jc w:val="left"/>
        <w:rPr>
          <w:rFonts w:ascii="Times New Roman" w:hAnsi="Times New Roman" w:eastAsia="宋体" w:cs="Times New Roman"/>
          <w:sz w:val="28"/>
          <w:u w:val="single"/>
        </w:rPr>
      </w:pPr>
      <w:r>
        <w:rPr>
          <w:rFonts w:ascii="Times New Roman" w:hAnsi="Times New Roman" w:eastAsia="宋体" w:cs="Times New Roman"/>
          <w:sz w:val="28"/>
        </w:rPr>
        <w:t>开户银行：</w:t>
      </w:r>
      <w:r>
        <w:rPr>
          <w:rFonts w:ascii="Times New Roman" w:hAnsi="Times New Roman" w:eastAsia="宋体" w:cs="Times New Roman"/>
          <w:sz w:val="28"/>
          <w:u w:val="single"/>
        </w:rPr>
        <w:t xml:space="preserve">                           </w:t>
      </w:r>
    </w:p>
    <w:p w14:paraId="28F34F9D">
      <w:pPr>
        <w:spacing w:line="480" w:lineRule="exact"/>
        <w:ind w:firstLine="560" w:firstLineChars="200"/>
        <w:jc w:val="left"/>
        <w:rPr>
          <w:rFonts w:ascii="Times New Roman" w:hAnsi="Times New Roman" w:eastAsia="宋体" w:cs="Times New Roman"/>
          <w:sz w:val="28"/>
          <w:u w:val="single"/>
        </w:rPr>
      </w:pPr>
      <w:r>
        <w:rPr>
          <w:rFonts w:ascii="Times New Roman" w:hAnsi="Times New Roman" w:eastAsia="宋体" w:cs="Times New Roman"/>
          <w:sz w:val="28"/>
        </w:rPr>
        <w:t>账号：</w:t>
      </w:r>
      <w:r>
        <w:rPr>
          <w:rFonts w:ascii="Times New Roman" w:hAnsi="Times New Roman" w:eastAsia="宋体" w:cs="Times New Roman"/>
          <w:sz w:val="28"/>
          <w:u w:val="single"/>
        </w:rPr>
        <w:t xml:space="preserve">                               </w:t>
      </w:r>
    </w:p>
    <w:p w14:paraId="190E0D21">
      <w:pPr>
        <w:spacing w:line="480" w:lineRule="exact"/>
        <w:ind w:firstLine="560" w:firstLineChars="200"/>
        <w:jc w:val="left"/>
        <w:rPr>
          <w:rFonts w:ascii="Times New Roman" w:hAnsi="Times New Roman" w:eastAsia="宋体" w:cs="Times New Roman"/>
          <w:sz w:val="28"/>
          <w:u w:val="single"/>
        </w:rPr>
      </w:pPr>
      <w:r>
        <w:rPr>
          <w:rFonts w:ascii="Times New Roman" w:hAnsi="Times New Roman" w:eastAsia="宋体" w:cs="Times New Roman"/>
          <w:sz w:val="28"/>
        </w:rPr>
        <w:t>日期：</w:t>
      </w:r>
      <w:r>
        <w:rPr>
          <w:rFonts w:ascii="Times New Roman" w:hAnsi="Times New Roman" w:eastAsia="宋体" w:cs="Times New Roman"/>
          <w:sz w:val="28"/>
          <w:u w:val="single"/>
        </w:rPr>
        <w:t xml:space="preserve">                                   </w:t>
      </w:r>
    </w:p>
    <w:p w14:paraId="074968C2">
      <w:pPr>
        <w:spacing w:line="480" w:lineRule="exact"/>
        <w:jc w:val="left"/>
        <w:rPr>
          <w:rFonts w:ascii="Times New Roman" w:hAnsi="Times New Roman" w:eastAsia="宋体" w:cs="Times New Roman"/>
          <w:sz w:val="28"/>
          <w:u w:val="single"/>
        </w:rPr>
        <w:sectPr>
          <w:pgSz w:w="11906" w:h="16838"/>
          <w:pgMar w:top="1247" w:right="1418" w:bottom="1247" w:left="1418" w:header="850" w:footer="567" w:gutter="0"/>
          <w:pgNumType w:fmt="numberInDash"/>
          <w:cols w:space="720" w:num="1"/>
          <w:docGrid w:type="lines" w:linePitch="381" w:charSpace="0"/>
        </w:sectPr>
      </w:pPr>
    </w:p>
    <w:p w14:paraId="28286A75">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49" w:name="_Toc329155946"/>
      <w:bookmarkStart w:id="50" w:name="_Toc329088553"/>
      <w:bookmarkStart w:id="51" w:name="_Toc60825675"/>
      <w:r>
        <w:rPr>
          <w:rFonts w:ascii="Times New Roman" w:hAnsi="Times New Roman" w:eastAsia="宋体" w:cs="Times New Roman"/>
          <w:b/>
          <w:bCs/>
          <w:sz w:val="32"/>
          <w:szCs w:val="32"/>
          <w:lang w:val="zh-CN" w:eastAsia="zh-CN"/>
        </w:rPr>
        <w:t>二  报价表</w:t>
      </w:r>
      <w:bookmarkEnd w:id="49"/>
      <w:bookmarkEnd w:id="50"/>
      <w:r>
        <w:rPr>
          <w:rFonts w:ascii="Times New Roman" w:hAnsi="Times New Roman" w:eastAsia="宋体" w:cs="Times New Roman"/>
          <w:b/>
          <w:bCs/>
          <w:sz w:val="32"/>
          <w:szCs w:val="32"/>
          <w:lang w:val="zh-CN" w:eastAsia="zh-CN"/>
        </w:rPr>
        <w:t>（格式）</w:t>
      </w:r>
      <w:bookmarkEnd w:id="51"/>
    </w:p>
    <w:p w14:paraId="7D08FF3F">
      <w:pPr>
        <w:spacing w:line="480" w:lineRule="exact"/>
        <w:ind w:firstLine="649" w:firstLineChars="232"/>
        <w:jc w:val="left"/>
        <w:rPr>
          <w:rFonts w:ascii="Times New Roman" w:hAnsi="Times New Roman" w:eastAsia="宋体" w:cs="Times New Roman"/>
          <w:sz w:val="28"/>
        </w:rPr>
      </w:pPr>
      <w:r>
        <w:rPr>
          <w:rFonts w:ascii="Times New Roman" w:hAnsi="Times New Roman" w:eastAsia="宋体" w:cs="Times New Roman"/>
          <w:sz w:val="28"/>
        </w:rPr>
        <w:t>采购编号：</w:t>
      </w:r>
    </w:p>
    <w:p w14:paraId="0446A772">
      <w:pPr>
        <w:spacing w:line="480" w:lineRule="exact"/>
        <w:ind w:firstLine="649" w:firstLineChars="232"/>
        <w:jc w:val="left"/>
        <w:rPr>
          <w:rFonts w:ascii="Times New Roman" w:hAnsi="Times New Roman" w:eastAsia="宋体" w:cs="Times New Roman"/>
          <w:sz w:val="28"/>
        </w:rPr>
      </w:pPr>
      <w:r>
        <w:rPr>
          <w:rFonts w:ascii="Times New Roman" w:hAnsi="Times New Roman" w:eastAsia="宋体" w:cs="Times New Roman"/>
          <w:sz w:val="28"/>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6"/>
        <w:gridCol w:w="3962"/>
      </w:tblGrid>
      <w:tr w14:paraId="33F0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3596" w:type="dxa"/>
            <w:vAlign w:val="center"/>
          </w:tcPr>
          <w:p w14:paraId="4FF1AD01">
            <w:pPr>
              <w:spacing w:line="480" w:lineRule="exact"/>
              <w:jc w:val="center"/>
              <w:rPr>
                <w:rFonts w:ascii="Times New Roman" w:hAnsi="Times New Roman" w:eastAsia="宋体" w:cs="Times New Roman"/>
                <w:b/>
                <w:sz w:val="36"/>
                <w:szCs w:val="36"/>
              </w:rPr>
            </w:pPr>
            <w:r>
              <w:rPr>
                <w:rFonts w:ascii="Times New Roman" w:hAnsi="Times New Roman" w:eastAsia="宋体" w:cs="Times New Roman"/>
                <w:b/>
                <w:sz w:val="36"/>
                <w:szCs w:val="36"/>
              </w:rPr>
              <w:t>标题</w:t>
            </w:r>
          </w:p>
        </w:tc>
        <w:tc>
          <w:tcPr>
            <w:tcW w:w="3962" w:type="dxa"/>
            <w:vAlign w:val="center"/>
          </w:tcPr>
          <w:p w14:paraId="1437080C">
            <w:pPr>
              <w:spacing w:line="480" w:lineRule="exact"/>
              <w:jc w:val="center"/>
              <w:rPr>
                <w:rFonts w:ascii="Times New Roman" w:hAnsi="Times New Roman" w:eastAsia="宋体" w:cs="Times New Roman"/>
                <w:b/>
                <w:sz w:val="36"/>
                <w:szCs w:val="36"/>
              </w:rPr>
            </w:pPr>
            <w:r>
              <w:rPr>
                <w:rFonts w:ascii="Times New Roman" w:hAnsi="Times New Roman" w:eastAsia="宋体" w:cs="Times New Roman"/>
                <w:b/>
                <w:sz w:val="36"/>
                <w:szCs w:val="36"/>
              </w:rPr>
              <w:t>内容</w:t>
            </w:r>
          </w:p>
        </w:tc>
      </w:tr>
      <w:tr w14:paraId="6A8F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exact"/>
          <w:jc w:val="center"/>
        </w:trPr>
        <w:tc>
          <w:tcPr>
            <w:tcW w:w="3596" w:type="dxa"/>
            <w:vAlign w:val="center"/>
          </w:tcPr>
          <w:p w14:paraId="6DADA93C">
            <w:pPr>
              <w:spacing w:line="48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响应报价</w:t>
            </w:r>
          </w:p>
        </w:tc>
        <w:tc>
          <w:tcPr>
            <w:tcW w:w="3962" w:type="dxa"/>
            <w:vAlign w:val="center"/>
          </w:tcPr>
          <w:p w14:paraId="236B6AB1">
            <w:pPr>
              <w:spacing w:line="48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（大写）</w:t>
            </w:r>
            <w:r>
              <w:rPr>
                <w:rFonts w:ascii="Times New Roman" w:hAnsi="Times New Roman" w:eastAsia="宋体" w:cs="Times New Roman"/>
                <w:sz w:val="32"/>
                <w:szCs w:val="32"/>
                <w:u w:val="single"/>
              </w:rPr>
              <w:t xml:space="preserve">            </w:t>
            </w:r>
            <w:r>
              <w:rPr>
                <w:rFonts w:ascii="Times New Roman" w:hAnsi="Times New Roman" w:eastAsia="宋体" w:cs="Times New Roman"/>
                <w:sz w:val="32"/>
                <w:szCs w:val="32"/>
              </w:rPr>
              <w:t>元整</w:t>
            </w:r>
          </w:p>
          <w:p w14:paraId="4518C437">
            <w:pPr>
              <w:spacing w:line="48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w:t>
            </w:r>
            <w:r>
              <w:rPr>
                <w:rFonts w:ascii="Times New Roman" w:hAnsi="Times New Roman" w:eastAsia="宋体" w:cs="Times New Roman"/>
                <w:sz w:val="32"/>
                <w:szCs w:val="32"/>
                <w:u w:val="single"/>
              </w:rPr>
              <w:t xml:space="preserve">       </w:t>
            </w:r>
            <w:r>
              <w:rPr>
                <w:rFonts w:ascii="Times New Roman" w:hAnsi="Times New Roman" w:eastAsia="宋体" w:cs="Times New Roman"/>
                <w:sz w:val="32"/>
                <w:szCs w:val="32"/>
              </w:rPr>
              <w:t>元）</w:t>
            </w:r>
          </w:p>
        </w:tc>
      </w:tr>
      <w:tr w14:paraId="61C6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3596" w:type="dxa"/>
            <w:vAlign w:val="center"/>
          </w:tcPr>
          <w:p w14:paraId="1FD4DB20">
            <w:pPr>
              <w:spacing w:line="48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交货期</w:t>
            </w:r>
          </w:p>
        </w:tc>
        <w:tc>
          <w:tcPr>
            <w:tcW w:w="3962" w:type="dxa"/>
            <w:vAlign w:val="center"/>
          </w:tcPr>
          <w:p w14:paraId="32330B77">
            <w:pPr>
              <w:wordWrap w:val="0"/>
              <w:spacing w:line="480" w:lineRule="exact"/>
              <w:jc w:val="right"/>
              <w:rPr>
                <w:rFonts w:ascii="Times New Roman" w:hAnsi="Times New Roman" w:eastAsia="宋体" w:cs="Times New Roman"/>
                <w:sz w:val="32"/>
                <w:szCs w:val="32"/>
              </w:rPr>
            </w:pPr>
            <w:r>
              <w:rPr>
                <w:rFonts w:ascii="Times New Roman" w:hAnsi="Times New Roman" w:eastAsia="宋体" w:cs="Times New Roman"/>
                <w:sz w:val="32"/>
                <w:szCs w:val="32"/>
                <w:u w:val="single"/>
              </w:rPr>
              <w:t xml:space="preserve">                       </w:t>
            </w:r>
          </w:p>
        </w:tc>
      </w:tr>
    </w:tbl>
    <w:p w14:paraId="3346BF85">
      <w:pPr>
        <w:spacing w:line="480" w:lineRule="exact"/>
        <w:ind w:firstLine="560" w:firstLineChars="200"/>
        <w:jc w:val="left"/>
        <w:rPr>
          <w:rFonts w:ascii="Times New Roman" w:hAnsi="Times New Roman" w:eastAsia="宋体" w:cs="Times New Roman"/>
          <w:sz w:val="28"/>
        </w:rPr>
      </w:pPr>
    </w:p>
    <w:p w14:paraId="0F833051">
      <w:pPr>
        <w:spacing w:line="480" w:lineRule="exact"/>
        <w:ind w:firstLine="560" w:firstLineChars="200"/>
        <w:jc w:val="left"/>
        <w:rPr>
          <w:rFonts w:ascii="Times New Roman" w:hAnsi="Times New Roman" w:eastAsia="宋体" w:cs="Times New Roman"/>
          <w:sz w:val="28"/>
        </w:rPr>
      </w:pPr>
    </w:p>
    <w:p w14:paraId="03635CD1">
      <w:pPr>
        <w:spacing w:line="480" w:lineRule="exact"/>
        <w:ind w:firstLine="495" w:firstLineChars="177"/>
        <w:jc w:val="left"/>
        <w:rPr>
          <w:rFonts w:ascii="Times New Roman" w:hAnsi="Times New Roman" w:eastAsia="宋体" w:cs="Times New Roman"/>
          <w:sz w:val="28"/>
        </w:rPr>
      </w:pPr>
      <w:r>
        <w:rPr>
          <w:rFonts w:ascii="Times New Roman" w:hAnsi="Times New Roman" w:eastAsia="宋体" w:cs="Times New Roman"/>
          <w:sz w:val="28"/>
        </w:rPr>
        <w:t xml:space="preserve">供应商名称：      （加盖公章）     </w:t>
      </w:r>
    </w:p>
    <w:p w14:paraId="5D243932">
      <w:pPr>
        <w:spacing w:line="480" w:lineRule="exact"/>
        <w:ind w:firstLine="495" w:firstLineChars="177"/>
        <w:jc w:val="left"/>
        <w:rPr>
          <w:rFonts w:ascii="Times New Roman" w:hAnsi="Times New Roman" w:eastAsia="宋体" w:cs="Times New Roman"/>
          <w:sz w:val="28"/>
        </w:rPr>
      </w:pPr>
    </w:p>
    <w:p w14:paraId="6A3B3805">
      <w:pPr>
        <w:spacing w:line="480" w:lineRule="exact"/>
        <w:ind w:firstLine="495" w:firstLineChars="177"/>
        <w:jc w:val="left"/>
        <w:rPr>
          <w:rFonts w:ascii="Times New Roman" w:hAnsi="Times New Roman" w:eastAsia="宋体" w:cs="Times New Roman"/>
          <w:sz w:val="28"/>
        </w:rPr>
      </w:pPr>
    </w:p>
    <w:p w14:paraId="6308488A">
      <w:pPr>
        <w:spacing w:line="480" w:lineRule="exact"/>
        <w:ind w:firstLine="495" w:firstLineChars="177"/>
        <w:jc w:val="left"/>
        <w:rPr>
          <w:rFonts w:ascii="Times New Roman" w:hAnsi="Times New Roman" w:eastAsia="宋体" w:cs="Times New Roman"/>
          <w:sz w:val="28"/>
        </w:rPr>
      </w:pPr>
    </w:p>
    <w:p w14:paraId="5DBD25EC">
      <w:pPr>
        <w:spacing w:line="480" w:lineRule="exact"/>
        <w:ind w:firstLine="495" w:firstLineChars="177"/>
        <w:jc w:val="left"/>
        <w:rPr>
          <w:rFonts w:ascii="Times New Roman" w:hAnsi="Times New Roman" w:eastAsia="宋体" w:cs="Times New Roman"/>
          <w:sz w:val="28"/>
        </w:rPr>
      </w:pPr>
      <w:r>
        <w:rPr>
          <w:rFonts w:ascii="Times New Roman" w:hAnsi="Times New Roman" w:eastAsia="宋体" w:cs="Times New Roman"/>
          <w:sz w:val="28"/>
        </w:rPr>
        <w:t>日期：         年      月     日</w:t>
      </w:r>
    </w:p>
    <w:p w14:paraId="68B283DA">
      <w:pPr>
        <w:spacing w:line="480" w:lineRule="exact"/>
        <w:ind w:firstLine="495" w:firstLineChars="177"/>
        <w:jc w:val="left"/>
        <w:rPr>
          <w:rFonts w:ascii="Times New Roman" w:hAnsi="Times New Roman" w:eastAsia="宋体" w:cs="Times New Roman"/>
          <w:sz w:val="28"/>
        </w:rPr>
        <w:sectPr>
          <w:pgSz w:w="11906" w:h="16838"/>
          <w:pgMar w:top="1247" w:right="1418" w:bottom="1247" w:left="1418" w:header="850" w:footer="567" w:gutter="0"/>
          <w:pgNumType w:fmt="numberInDash"/>
          <w:cols w:space="720" w:num="1"/>
          <w:docGrid w:type="lines" w:linePitch="381" w:charSpace="0"/>
        </w:sectPr>
      </w:pPr>
    </w:p>
    <w:p w14:paraId="56B5E8D1">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52" w:name="_Toc329088554"/>
      <w:bookmarkStart w:id="53" w:name="_Toc329155947"/>
      <w:bookmarkStart w:id="54" w:name="_Toc60825676"/>
      <w:r>
        <w:rPr>
          <w:rFonts w:ascii="Times New Roman" w:hAnsi="Times New Roman" w:eastAsia="宋体" w:cs="Times New Roman"/>
          <w:b/>
          <w:bCs/>
          <w:sz w:val="32"/>
          <w:szCs w:val="32"/>
          <w:lang w:val="zh-CN" w:eastAsia="zh-CN"/>
        </w:rPr>
        <w:t>三-1  分项报价表</w:t>
      </w:r>
      <w:bookmarkEnd w:id="52"/>
      <w:bookmarkEnd w:id="53"/>
      <w:r>
        <w:rPr>
          <w:rFonts w:ascii="Times New Roman" w:hAnsi="Times New Roman" w:eastAsia="宋体" w:cs="Times New Roman"/>
          <w:b/>
          <w:bCs/>
          <w:sz w:val="32"/>
          <w:szCs w:val="32"/>
          <w:lang w:val="zh-CN" w:eastAsia="zh-CN"/>
        </w:rPr>
        <w:t>（格式）</w:t>
      </w:r>
      <w:bookmarkEnd w:id="54"/>
    </w:p>
    <w:p w14:paraId="229ECC09">
      <w:pPr>
        <w:spacing w:line="480" w:lineRule="exact"/>
        <w:ind w:firstLine="649" w:firstLineChars="232"/>
        <w:jc w:val="left"/>
        <w:rPr>
          <w:rFonts w:ascii="Times New Roman" w:hAnsi="Times New Roman" w:eastAsia="宋体" w:cs="Times New Roman"/>
          <w:sz w:val="28"/>
        </w:rPr>
      </w:pPr>
      <w:r>
        <w:rPr>
          <w:rFonts w:ascii="Times New Roman" w:hAnsi="Times New Roman" w:eastAsia="宋体" w:cs="Times New Roman"/>
          <w:sz w:val="28"/>
        </w:rPr>
        <w:t>采购编号：</w:t>
      </w:r>
    </w:p>
    <w:p w14:paraId="366E7858">
      <w:pPr>
        <w:spacing w:line="480" w:lineRule="exact"/>
        <w:ind w:firstLine="649" w:firstLineChars="232"/>
        <w:jc w:val="left"/>
        <w:rPr>
          <w:rFonts w:ascii="Times New Roman" w:hAnsi="Times New Roman" w:eastAsia="宋体" w:cs="Times New Roman"/>
          <w:sz w:val="28"/>
        </w:rPr>
      </w:pPr>
      <w:r>
        <w:rPr>
          <w:rFonts w:ascii="Times New Roman" w:hAnsi="Times New Roman" w:eastAsia="宋体" w:cs="Times New Roman"/>
          <w:sz w:val="28"/>
        </w:rPr>
        <w:t>项目名称：</w:t>
      </w:r>
    </w:p>
    <w:tbl>
      <w:tblPr>
        <w:tblStyle w:val="4"/>
        <w:tblW w:w="134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5"/>
        <w:gridCol w:w="2050"/>
        <w:gridCol w:w="786"/>
        <w:gridCol w:w="850"/>
        <w:gridCol w:w="1134"/>
        <w:gridCol w:w="1276"/>
        <w:gridCol w:w="937"/>
        <w:gridCol w:w="1000"/>
        <w:gridCol w:w="863"/>
        <w:gridCol w:w="817"/>
        <w:gridCol w:w="2197"/>
      </w:tblGrid>
      <w:tr w14:paraId="331A2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35" w:type="dxa"/>
            <w:tcBorders>
              <w:top w:val="single" w:color="auto" w:sz="4" w:space="0"/>
              <w:left w:val="single" w:color="auto" w:sz="6" w:space="0"/>
              <w:bottom w:val="single" w:color="auto" w:sz="6" w:space="0"/>
              <w:right w:val="single" w:color="auto" w:sz="6" w:space="0"/>
            </w:tcBorders>
            <w:vAlign w:val="center"/>
          </w:tcPr>
          <w:p w14:paraId="6EF133D2">
            <w:pPr>
              <w:spacing w:line="32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项目编号</w:t>
            </w:r>
          </w:p>
        </w:tc>
        <w:tc>
          <w:tcPr>
            <w:tcW w:w="2050" w:type="dxa"/>
            <w:tcBorders>
              <w:top w:val="single" w:color="auto" w:sz="4" w:space="0"/>
              <w:left w:val="single" w:color="auto" w:sz="6" w:space="0"/>
              <w:bottom w:val="single" w:color="auto" w:sz="6" w:space="0"/>
              <w:right w:val="single" w:color="auto" w:sz="6" w:space="0"/>
            </w:tcBorders>
            <w:vAlign w:val="center"/>
          </w:tcPr>
          <w:p w14:paraId="31963909">
            <w:pPr>
              <w:spacing w:line="32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项目内容名称</w:t>
            </w:r>
          </w:p>
        </w:tc>
        <w:tc>
          <w:tcPr>
            <w:tcW w:w="786" w:type="dxa"/>
            <w:tcBorders>
              <w:top w:val="single" w:color="auto" w:sz="4" w:space="0"/>
              <w:left w:val="single" w:color="auto" w:sz="6" w:space="0"/>
              <w:bottom w:val="single" w:color="auto" w:sz="6" w:space="0"/>
              <w:right w:val="single" w:color="auto" w:sz="6" w:space="0"/>
            </w:tcBorders>
            <w:vAlign w:val="center"/>
          </w:tcPr>
          <w:p w14:paraId="4DBC0252">
            <w:pPr>
              <w:spacing w:line="32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数量</w:t>
            </w:r>
          </w:p>
        </w:tc>
        <w:tc>
          <w:tcPr>
            <w:tcW w:w="850" w:type="dxa"/>
            <w:tcBorders>
              <w:top w:val="single" w:color="auto" w:sz="4" w:space="0"/>
              <w:left w:val="single" w:color="auto" w:sz="6" w:space="0"/>
              <w:bottom w:val="single" w:color="auto" w:sz="6" w:space="0"/>
              <w:right w:val="single" w:color="auto" w:sz="6" w:space="0"/>
            </w:tcBorders>
            <w:vAlign w:val="center"/>
          </w:tcPr>
          <w:p w14:paraId="5AFCFD8E">
            <w:pPr>
              <w:spacing w:line="32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单位</w:t>
            </w:r>
          </w:p>
        </w:tc>
        <w:tc>
          <w:tcPr>
            <w:tcW w:w="1134" w:type="dxa"/>
            <w:tcBorders>
              <w:top w:val="single" w:color="auto" w:sz="4" w:space="0"/>
              <w:left w:val="single" w:color="auto" w:sz="6" w:space="0"/>
              <w:bottom w:val="single" w:color="auto" w:sz="6" w:space="0"/>
              <w:right w:val="single" w:color="auto" w:sz="6" w:space="0"/>
            </w:tcBorders>
            <w:vAlign w:val="center"/>
          </w:tcPr>
          <w:p w14:paraId="223E1693">
            <w:pPr>
              <w:spacing w:line="48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单价(元)</w:t>
            </w:r>
          </w:p>
        </w:tc>
        <w:tc>
          <w:tcPr>
            <w:tcW w:w="1276" w:type="dxa"/>
            <w:tcBorders>
              <w:top w:val="single" w:color="auto" w:sz="4" w:space="0"/>
              <w:left w:val="single" w:color="auto" w:sz="6" w:space="0"/>
              <w:bottom w:val="single" w:color="auto" w:sz="6" w:space="0"/>
              <w:right w:val="single" w:color="auto" w:sz="6" w:space="0"/>
            </w:tcBorders>
            <w:vAlign w:val="center"/>
          </w:tcPr>
          <w:p w14:paraId="0EC5BF71">
            <w:pPr>
              <w:spacing w:line="48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总价(元)</w:t>
            </w:r>
          </w:p>
        </w:tc>
        <w:tc>
          <w:tcPr>
            <w:tcW w:w="937" w:type="dxa"/>
            <w:tcBorders>
              <w:top w:val="single" w:color="auto" w:sz="4" w:space="0"/>
              <w:left w:val="single" w:color="auto" w:sz="6" w:space="0"/>
              <w:bottom w:val="single" w:color="auto" w:sz="6" w:space="0"/>
              <w:right w:val="single" w:color="auto" w:sz="6" w:space="0"/>
            </w:tcBorders>
            <w:vAlign w:val="center"/>
          </w:tcPr>
          <w:p w14:paraId="3539F82F">
            <w:pPr>
              <w:spacing w:line="48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制造商</w:t>
            </w:r>
          </w:p>
        </w:tc>
        <w:tc>
          <w:tcPr>
            <w:tcW w:w="1000" w:type="dxa"/>
            <w:tcBorders>
              <w:top w:val="single" w:color="auto" w:sz="4" w:space="0"/>
              <w:left w:val="single" w:color="auto" w:sz="6" w:space="0"/>
              <w:bottom w:val="single" w:color="auto" w:sz="6" w:space="0"/>
              <w:right w:val="single" w:color="auto" w:sz="6" w:space="0"/>
            </w:tcBorders>
            <w:vAlign w:val="center"/>
          </w:tcPr>
          <w:p w14:paraId="1F8AFDC2">
            <w:pPr>
              <w:spacing w:line="48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品牌</w:t>
            </w:r>
          </w:p>
        </w:tc>
        <w:tc>
          <w:tcPr>
            <w:tcW w:w="863" w:type="dxa"/>
            <w:tcBorders>
              <w:top w:val="single" w:color="auto" w:sz="4" w:space="0"/>
              <w:left w:val="single" w:color="auto" w:sz="6" w:space="0"/>
              <w:bottom w:val="single" w:color="auto" w:sz="6" w:space="0"/>
              <w:right w:val="single" w:color="auto" w:sz="6" w:space="0"/>
            </w:tcBorders>
            <w:vAlign w:val="center"/>
          </w:tcPr>
          <w:p w14:paraId="2767B912">
            <w:pPr>
              <w:spacing w:line="48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产地</w:t>
            </w:r>
          </w:p>
        </w:tc>
        <w:tc>
          <w:tcPr>
            <w:tcW w:w="817" w:type="dxa"/>
            <w:tcBorders>
              <w:top w:val="single" w:color="auto" w:sz="4" w:space="0"/>
              <w:left w:val="single" w:color="auto" w:sz="6" w:space="0"/>
              <w:bottom w:val="single" w:color="auto" w:sz="6" w:space="0"/>
              <w:right w:val="single" w:color="auto" w:sz="6" w:space="0"/>
            </w:tcBorders>
            <w:vAlign w:val="center"/>
          </w:tcPr>
          <w:p w14:paraId="4B3F467D">
            <w:pPr>
              <w:spacing w:line="48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型号</w:t>
            </w:r>
          </w:p>
        </w:tc>
        <w:tc>
          <w:tcPr>
            <w:tcW w:w="2197" w:type="dxa"/>
            <w:tcBorders>
              <w:top w:val="single" w:color="auto" w:sz="4" w:space="0"/>
              <w:left w:val="single" w:color="auto" w:sz="6" w:space="0"/>
              <w:bottom w:val="single" w:color="auto" w:sz="6" w:space="0"/>
              <w:right w:val="single" w:color="auto" w:sz="6" w:space="0"/>
            </w:tcBorders>
            <w:vAlign w:val="center"/>
          </w:tcPr>
          <w:p w14:paraId="0EA87D8B">
            <w:pPr>
              <w:spacing w:line="320" w:lineRule="exact"/>
              <w:jc w:val="center"/>
              <w:rPr>
                <w:rFonts w:ascii="Times New Roman" w:hAnsi="Times New Roman" w:eastAsia="宋体" w:cs="Times New Roman"/>
                <w:b/>
                <w:sz w:val="28"/>
              </w:rPr>
            </w:pPr>
            <w:r>
              <w:rPr>
                <w:rFonts w:ascii="Times New Roman" w:hAnsi="Times New Roman" w:eastAsia="宋体" w:cs="Times New Roman"/>
                <w:b/>
                <w:sz w:val="28"/>
              </w:rPr>
              <w:t>备注</w:t>
            </w:r>
          </w:p>
        </w:tc>
      </w:tr>
      <w:tr w14:paraId="70B2D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535" w:type="dxa"/>
            <w:tcBorders>
              <w:top w:val="single" w:color="auto" w:sz="6" w:space="0"/>
              <w:left w:val="single" w:color="auto" w:sz="6" w:space="0"/>
              <w:bottom w:val="single" w:color="auto" w:sz="4" w:space="0"/>
              <w:right w:val="single" w:color="auto" w:sz="6" w:space="0"/>
            </w:tcBorders>
          </w:tcPr>
          <w:p w14:paraId="0A796EEC">
            <w:pPr>
              <w:spacing w:line="480" w:lineRule="exact"/>
              <w:jc w:val="left"/>
              <w:rPr>
                <w:rFonts w:ascii="Times New Roman" w:hAnsi="Times New Roman" w:eastAsia="宋体" w:cs="Times New Roman"/>
                <w:sz w:val="28"/>
              </w:rPr>
            </w:pPr>
          </w:p>
        </w:tc>
        <w:tc>
          <w:tcPr>
            <w:tcW w:w="2050" w:type="dxa"/>
            <w:tcBorders>
              <w:top w:val="single" w:color="auto" w:sz="6" w:space="0"/>
              <w:left w:val="single" w:color="auto" w:sz="6" w:space="0"/>
              <w:bottom w:val="single" w:color="auto" w:sz="4" w:space="0"/>
              <w:right w:val="single" w:color="auto" w:sz="6" w:space="0"/>
            </w:tcBorders>
            <w:vAlign w:val="center"/>
          </w:tcPr>
          <w:p w14:paraId="561A4F8F">
            <w:pPr>
              <w:spacing w:line="480" w:lineRule="exact"/>
              <w:jc w:val="left"/>
              <w:rPr>
                <w:rFonts w:ascii="Times New Roman" w:hAnsi="Times New Roman" w:eastAsia="宋体" w:cs="Times New Roman"/>
                <w:sz w:val="28"/>
              </w:rPr>
            </w:pPr>
          </w:p>
        </w:tc>
        <w:tc>
          <w:tcPr>
            <w:tcW w:w="786" w:type="dxa"/>
            <w:tcBorders>
              <w:top w:val="single" w:color="auto" w:sz="6" w:space="0"/>
              <w:left w:val="single" w:color="auto" w:sz="6" w:space="0"/>
              <w:bottom w:val="single" w:color="auto" w:sz="6" w:space="0"/>
              <w:right w:val="single" w:color="auto" w:sz="6" w:space="0"/>
            </w:tcBorders>
            <w:vAlign w:val="center"/>
          </w:tcPr>
          <w:p w14:paraId="3626C6D6">
            <w:pPr>
              <w:spacing w:line="480" w:lineRule="exact"/>
              <w:jc w:val="left"/>
              <w:rPr>
                <w:rFonts w:ascii="Times New Roman" w:hAnsi="Times New Roman" w:eastAsia="宋体" w:cs="Times New Roman"/>
                <w:sz w:val="28"/>
              </w:rPr>
            </w:pPr>
          </w:p>
        </w:tc>
        <w:tc>
          <w:tcPr>
            <w:tcW w:w="850" w:type="dxa"/>
            <w:tcBorders>
              <w:top w:val="single" w:color="auto" w:sz="6" w:space="0"/>
              <w:left w:val="single" w:color="auto" w:sz="6" w:space="0"/>
              <w:bottom w:val="single" w:color="auto" w:sz="6" w:space="0"/>
              <w:right w:val="single" w:color="auto" w:sz="6" w:space="0"/>
            </w:tcBorders>
            <w:vAlign w:val="center"/>
          </w:tcPr>
          <w:p w14:paraId="0BF5506A">
            <w:pPr>
              <w:spacing w:line="480" w:lineRule="exact"/>
              <w:jc w:val="left"/>
              <w:rPr>
                <w:rFonts w:ascii="Times New Roman" w:hAnsi="Times New Roman" w:eastAsia="宋体" w:cs="Times New Roman"/>
                <w:sz w:val="28"/>
              </w:rPr>
            </w:pPr>
          </w:p>
        </w:tc>
        <w:tc>
          <w:tcPr>
            <w:tcW w:w="1134" w:type="dxa"/>
            <w:tcBorders>
              <w:top w:val="single" w:color="auto" w:sz="6" w:space="0"/>
              <w:left w:val="single" w:color="auto" w:sz="6" w:space="0"/>
              <w:bottom w:val="single" w:color="auto" w:sz="6" w:space="0"/>
              <w:right w:val="single" w:color="auto" w:sz="6" w:space="0"/>
            </w:tcBorders>
            <w:vAlign w:val="center"/>
          </w:tcPr>
          <w:p w14:paraId="1CF63E99">
            <w:pPr>
              <w:spacing w:line="480" w:lineRule="exact"/>
              <w:jc w:val="left"/>
              <w:rPr>
                <w:rFonts w:ascii="Times New Roman" w:hAnsi="Times New Roman" w:eastAsia="宋体" w:cs="Times New Roman"/>
                <w:sz w:val="28"/>
              </w:rPr>
            </w:pPr>
          </w:p>
        </w:tc>
        <w:tc>
          <w:tcPr>
            <w:tcW w:w="1276" w:type="dxa"/>
            <w:tcBorders>
              <w:top w:val="single" w:color="auto" w:sz="6" w:space="0"/>
              <w:left w:val="single" w:color="auto" w:sz="6" w:space="0"/>
              <w:bottom w:val="single" w:color="auto" w:sz="6" w:space="0"/>
              <w:right w:val="single" w:color="auto" w:sz="6" w:space="0"/>
            </w:tcBorders>
            <w:vAlign w:val="center"/>
          </w:tcPr>
          <w:p w14:paraId="5CFD9975">
            <w:pPr>
              <w:spacing w:line="480" w:lineRule="exact"/>
              <w:jc w:val="left"/>
              <w:rPr>
                <w:rFonts w:ascii="Times New Roman" w:hAnsi="Times New Roman" w:eastAsia="宋体" w:cs="Times New Roman"/>
                <w:sz w:val="28"/>
              </w:rPr>
            </w:pPr>
          </w:p>
        </w:tc>
        <w:tc>
          <w:tcPr>
            <w:tcW w:w="937" w:type="dxa"/>
            <w:tcBorders>
              <w:top w:val="single" w:color="auto" w:sz="6" w:space="0"/>
              <w:left w:val="single" w:color="auto" w:sz="6" w:space="0"/>
              <w:bottom w:val="single" w:color="auto" w:sz="6" w:space="0"/>
              <w:right w:val="single" w:color="auto" w:sz="6" w:space="0"/>
            </w:tcBorders>
          </w:tcPr>
          <w:p w14:paraId="70B6E589">
            <w:pPr>
              <w:spacing w:line="480" w:lineRule="exact"/>
              <w:jc w:val="left"/>
              <w:rPr>
                <w:rFonts w:ascii="Times New Roman" w:hAnsi="Times New Roman" w:eastAsia="宋体" w:cs="Times New Roman"/>
                <w:sz w:val="28"/>
              </w:rPr>
            </w:pPr>
          </w:p>
        </w:tc>
        <w:tc>
          <w:tcPr>
            <w:tcW w:w="1000" w:type="dxa"/>
            <w:tcBorders>
              <w:top w:val="single" w:color="auto" w:sz="6" w:space="0"/>
              <w:left w:val="single" w:color="auto" w:sz="6" w:space="0"/>
              <w:bottom w:val="single" w:color="auto" w:sz="6" w:space="0"/>
              <w:right w:val="single" w:color="auto" w:sz="6" w:space="0"/>
            </w:tcBorders>
          </w:tcPr>
          <w:p w14:paraId="067D9E10">
            <w:pPr>
              <w:spacing w:line="480" w:lineRule="exact"/>
              <w:jc w:val="left"/>
              <w:rPr>
                <w:rFonts w:ascii="Times New Roman" w:hAnsi="Times New Roman" w:eastAsia="宋体" w:cs="Times New Roman"/>
                <w:sz w:val="28"/>
              </w:rPr>
            </w:pPr>
          </w:p>
        </w:tc>
        <w:tc>
          <w:tcPr>
            <w:tcW w:w="863" w:type="dxa"/>
            <w:tcBorders>
              <w:top w:val="single" w:color="auto" w:sz="6" w:space="0"/>
              <w:left w:val="single" w:color="auto" w:sz="6" w:space="0"/>
              <w:bottom w:val="single" w:color="auto" w:sz="6" w:space="0"/>
              <w:right w:val="single" w:color="auto" w:sz="6" w:space="0"/>
            </w:tcBorders>
          </w:tcPr>
          <w:p w14:paraId="51F26048">
            <w:pPr>
              <w:spacing w:line="480" w:lineRule="exact"/>
              <w:jc w:val="left"/>
              <w:rPr>
                <w:rFonts w:ascii="Times New Roman" w:hAnsi="Times New Roman" w:eastAsia="宋体" w:cs="Times New Roman"/>
                <w:sz w:val="28"/>
              </w:rPr>
            </w:pPr>
          </w:p>
        </w:tc>
        <w:tc>
          <w:tcPr>
            <w:tcW w:w="817" w:type="dxa"/>
            <w:tcBorders>
              <w:top w:val="single" w:color="auto" w:sz="6" w:space="0"/>
              <w:left w:val="single" w:color="auto" w:sz="6" w:space="0"/>
              <w:bottom w:val="single" w:color="auto" w:sz="6" w:space="0"/>
              <w:right w:val="single" w:color="auto" w:sz="6" w:space="0"/>
            </w:tcBorders>
          </w:tcPr>
          <w:p w14:paraId="005391E4">
            <w:pPr>
              <w:spacing w:line="480" w:lineRule="exact"/>
              <w:jc w:val="left"/>
              <w:rPr>
                <w:rFonts w:ascii="Times New Roman" w:hAnsi="Times New Roman" w:eastAsia="宋体" w:cs="Times New Roman"/>
                <w:sz w:val="28"/>
              </w:rPr>
            </w:pPr>
          </w:p>
        </w:tc>
        <w:tc>
          <w:tcPr>
            <w:tcW w:w="2197" w:type="dxa"/>
            <w:tcBorders>
              <w:top w:val="single" w:color="auto" w:sz="6" w:space="0"/>
              <w:left w:val="single" w:color="auto" w:sz="6" w:space="0"/>
              <w:bottom w:val="single" w:color="auto" w:sz="6" w:space="0"/>
              <w:right w:val="single" w:color="auto" w:sz="6" w:space="0"/>
            </w:tcBorders>
            <w:vAlign w:val="center"/>
          </w:tcPr>
          <w:p w14:paraId="6DF7B4D0">
            <w:pPr>
              <w:spacing w:line="480" w:lineRule="exact"/>
              <w:jc w:val="center"/>
              <w:rPr>
                <w:rFonts w:ascii="Times New Roman" w:hAnsi="Times New Roman" w:eastAsia="宋体" w:cs="Times New Roman"/>
                <w:sz w:val="28"/>
              </w:rPr>
            </w:pPr>
          </w:p>
        </w:tc>
      </w:tr>
      <w:tr w14:paraId="67EAC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1535" w:type="dxa"/>
            <w:tcBorders>
              <w:top w:val="single" w:color="auto" w:sz="4" w:space="0"/>
              <w:left w:val="single" w:color="auto" w:sz="6" w:space="0"/>
              <w:bottom w:val="single" w:color="auto" w:sz="4" w:space="0"/>
              <w:right w:val="single" w:color="auto" w:sz="6" w:space="0"/>
            </w:tcBorders>
          </w:tcPr>
          <w:p w14:paraId="17CE456B">
            <w:pPr>
              <w:spacing w:line="480" w:lineRule="exact"/>
              <w:jc w:val="left"/>
              <w:rPr>
                <w:rFonts w:ascii="Times New Roman" w:hAnsi="Times New Roman" w:eastAsia="宋体" w:cs="Times New Roman"/>
                <w:sz w:val="28"/>
              </w:rPr>
            </w:pPr>
          </w:p>
        </w:tc>
        <w:tc>
          <w:tcPr>
            <w:tcW w:w="2050" w:type="dxa"/>
            <w:tcBorders>
              <w:top w:val="single" w:color="auto" w:sz="4" w:space="0"/>
              <w:left w:val="single" w:color="auto" w:sz="6" w:space="0"/>
              <w:bottom w:val="single" w:color="auto" w:sz="4" w:space="0"/>
              <w:right w:val="single" w:color="auto" w:sz="6" w:space="0"/>
            </w:tcBorders>
            <w:vAlign w:val="center"/>
          </w:tcPr>
          <w:p w14:paraId="2A2CF203">
            <w:pPr>
              <w:spacing w:line="480" w:lineRule="exact"/>
              <w:jc w:val="left"/>
              <w:rPr>
                <w:rFonts w:ascii="Times New Roman" w:hAnsi="Times New Roman" w:eastAsia="宋体" w:cs="Times New Roman"/>
                <w:sz w:val="28"/>
              </w:rPr>
            </w:pPr>
          </w:p>
        </w:tc>
        <w:tc>
          <w:tcPr>
            <w:tcW w:w="786" w:type="dxa"/>
            <w:tcBorders>
              <w:top w:val="single" w:color="auto" w:sz="6" w:space="0"/>
              <w:left w:val="single" w:color="auto" w:sz="6" w:space="0"/>
              <w:bottom w:val="single" w:color="auto" w:sz="6" w:space="0"/>
              <w:right w:val="single" w:color="auto" w:sz="6" w:space="0"/>
            </w:tcBorders>
            <w:vAlign w:val="center"/>
          </w:tcPr>
          <w:p w14:paraId="0F84EB68">
            <w:pPr>
              <w:spacing w:line="480" w:lineRule="exact"/>
              <w:jc w:val="left"/>
              <w:rPr>
                <w:rFonts w:ascii="Times New Roman" w:hAnsi="Times New Roman" w:eastAsia="宋体" w:cs="Times New Roman"/>
                <w:sz w:val="28"/>
              </w:rPr>
            </w:pPr>
          </w:p>
        </w:tc>
        <w:tc>
          <w:tcPr>
            <w:tcW w:w="850" w:type="dxa"/>
            <w:tcBorders>
              <w:top w:val="single" w:color="auto" w:sz="6" w:space="0"/>
              <w:left w:val="single" w:color="auto" w:sz="6" w:space="0"/>
              <w:bottom w:val="single" w:color="auto" w:sz="6" w:space="0"/>
              <w:right w:val="single" w:color="auto" w:sz="6" w:space="0"/>
            </w:tcBorders>
            <w:vAlign w:val="center"/>
          </w:tcPr>
          <w:p w14:paraId="49D7EE34">
            <w:pPr>
              <w:spacing w:line="480" w:lineRule="exact"/>
              <w:jc w:val="left"/>
              <w:rPr>
                <w:rFonts w:ascii="Times New Roman" w:hAnsi="Times New Roman" w:eastAsia="宋体" w:cs="Times New Roman"/>
                <w:sz w:val="28"/>
              </w:rPr>
            </w:pPr>
          </w:p>
        </w:tc>
        <w:tc>
          <w:tcPr>
            <w:tcW w:w="1134" w:type="dxa"/>
            <w:tcBorders>
              <w:top w:val="single" w:color="auto" w:sz="6" w:space="0"/>
              <w:left w:val="single" w:color="auto" w:sz="6" w:space="0"/>
              <w:bottom w:val="single" w:color="auto" w:sz="6" w:space="0"/>
              <w:right w:val="single" w:color="auto" w:sz="6" w:space="0"/>
            </w:tcBorders>
            <w:vAlign w:val="center"/>
          </w:tcPr>
          <w:p w14:paraId="512ED45E">
            <w:pPr>
              <w:spacing w:line="480" w:lineRule="exact"/>
              <w:jc w:val="left"/>
              <w:rPr>
                <w:rFonts w:ascii="Times New Roman" w:hAnsi="Times New Roman" w:eastAsia="宋体" w:cs="Times New Roman"/>
                <w:sz w:val="28"/>
              </w:rPr>
            </w:pPr>
          </w:p>
        </w:tc>
        <w:tc>
          <w:tcPr>
            <w:tcW w:w="1276" w:type="dxa"/>
            <w:tcBorders>
              <w:top w:val="single" w:color="auto" w:sz="6" w:space="0"/>
              <w:left w:val="single" w:color="auto" w:sz="6" w:space="0"/>
              <w:bottom w:val="single" w:color="auto" w:sz="6" w:space="0"/>
              <w:right w:val="single" w:color="auto" w:sz="6" w:space="0"/>
            </w:tcBorders>
            <w:vAlign w:val="center"/>
          </w:tcPr>
          <w:p w14:paraId="38F80DE3">
            <w:pPr>
              <w:spacing w:line="480" w:lineRule="exact"/>
              <w:jc w:val="left"/>
              <w:rPr>
                <w:rFonts w:ascii="Times New Roman" w:hAnsi="Times New Roman" w:eastAsia="宋体" w:cs="Times New Roman"/>
                <w:sz w:val="28"/>
              </w:rPr>
            </w:pPr>
          </w:p>
        </w:tc>
        <w:tc>
          <w:tcPr>
            <w:tcW w:w="937" w:type="dxa"/>
            <w:tcBorders>
              <w:top w:val="single" w:color="auto" w:sz="6" w:space="0"/>
              <w:left w:val="single" w:color="auto" w:sz="6" w:space="0"/>
              <w:bottom w:val="single" w:color="auto" w:sz="6" w:space="0"/>
              <w:right w:val="single" w:color="auto" w:sz="6" w:space="0"/>
            </w:tcBorders>
          </w:tcPr>
          <w:p w14:paraId="7267C247">
            <w:pPr>
              <w:spacing w:line="480" w:lineRule="exact"/>
              <w:jc w:val="left"/>
              <w:rPr>
                <w:rFonts w:ascii="Times New Roman" w:hAnsi="Times New Roman" w:eastAsia="宋体" w:cs="Times New Roman"/>
                <w:sz w:val="28"/>
              </w:rPr>
            </w:pPr>
          </w:p>
        </w:tc>
        <w:tc>
          <w:tcPr>
            <w:tcW w:w="1000" w:type="dxa"/>
            <w:tcBorders>
              <w:top w:val="single" w:color="auto" w:sz="6" w:space="0"/>
              <w:left w:val="single" w:color="auto" w:sz="6" w:space="0"/>
              <w:bottom w:val="single" w:color="auto" w:sz="6" w:space="0"/>
              <w:right w:val="single" w:color="auto" w:sz="6" w:space="0"/>
            </w:tcBorders>
          </w:tcPr>
          <w:p w14:paraId="5349F840">
            <w:pPr>
              <w:spacing w:line="480" w:lineRule="exact"/>
              <w:jc w:val="left"/>
              <w:rPr>
                <w:rFonts w:ascii="Times New Roman" w:hAnsi="Times New Roman" w:eastAsia="宋体" w:cs="Times New Roman"/>
                <w:sz w:val="28"/>
              </w:rPr>
            </w:pPr>
          </w:p>
        </w:tc>
        <w:tc>
          <w:tcPr>
            <w:tcW w:w="863" w:type="dxa"/>
            <w:tcBorders>
              <w:top w:val="single" w:color="auto" w:sz="6" w:space="0"/>
              <w:left w:val="single" w:color="auto" w:sz="6" w:space="0"/>
              <w:bottom w:val="single" w:color="auto" w:sz="6" w:space="0"/>
              <w:right w:val="single" w:color="auto" w:sz="6" w:space="0"/>
            </w:tcBorders>
          </w:tcPr>
          <w:p w14:paraId="166EB85E">
            <w:pPr>
              <w:spacing w:line="480" w:lineRule="exact"/>
              <w:jc w:val="left"/>
              <w:rPr>
                <w:rFonts w:ascii="Times New Roman" w:hAnsi="Times New Roman" w:eastAsia="宋体" w:cs="Times New Roman"/>
                <w:sz w:val="28"/>
              </w:rPr>
            </w:pPr>
          </w:p>
        </w:tc>
        <w:tc>
          <w:tcPr>
            <w:tcW w:w="817" w:type="dxa"/>
            <w:tcBorders>
              <w:top w:val="single" w:color="auto" w:sz="6" w:space="0"/>
              <w:left w:val="single" w:color="auto" w:sz="6" w:space="0"/>
              <w:bottom w:val="single" w:color="auto" w:sz="6" w:space="0"/>
              <w:right w:val="single" w:color="auto" w:sz="6" w:space="0"/>
            </w:tcBorders>
          </w:tcPr>
          <w:p w14:paraId="388B441C">
            <w:pPr>
              <w:spacing w:line="480" w:lineRule="exact"/>
              <w:jc w:val="left"/>
              <w:rPr>
                <w:rFonts w:ascii="Times New Roman" w:hAnsi="Times New Roman" w:eastAsia="宋体" w:cs="Times New Roman"/>
                <w:sz w:val="28"/>
              </w:rPr>
            </w:pPr>
          </w:p>
        </w:tc>
        <w:tc>
          <w:tcPr>
            <w:tcW w:w="2197" w:type="dxa"/>
            <w:tcBorders>
              <w:top w:val="single" w:color="auto" w:sz="6" w:space="0"/>
              <w:left w:val="single" w:color="auto" w:sz="6" w:space="0"/>
              <w:bottom w:val="single" w:color="auto" w:sz="6" w:space="0"/>
              <w:right w:val="single" w:color="auto" w:sz="6" w:space="0"/>
            </w:tcBorders>
            <w:vAlign w:val="center"/>
          </w:tcPr>
          <w:p w14:paraId="1CD3E452">
            <w:pPr>
              <w:spacing w:line="480" w:lineRule="exact"/>
              <w:jc w:val="center"/>
              <w:rPr>
                <w:rFonts w:ascii="Times New Roman" w:hAnsi="Times New Roman" w:eastAsia="宋体" w:cs="Times New Roman"/>
                <w:sz w:val="28"/>
              </w:rPr>
            </w:pPr>
          </w:p>
        </w:tc>
      </w:tr>
      <w:tr w14:paraId="6F7FC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jc w:val="center"/>
        </w:trPr>
        <w:tc>
          <w:tcPr>
            <w:tcW w:w="1535" w:type="dxa"/>
            <w:tcBorders>
              <w:top w:val="single" w:color="auto" w:sz="4" w:space="0"/>
              <w:left w:val="single" w:color="auto" w:sz="6" w:space="0"/>
              <w:bottom w:val="single" w:color="auto" w:sz="4" w:space="0"/>
              <w:right w:val="single" w:color="auto" w:sz="6" w:space="0"/>
            </w:tcBorders>
          </w:tcPr>
          <w:p w14:paraId="2311728C">
            <w:pPr>
              <w:spacing w:line="480" w:lineRule="exact"/>
              <w:jc w:val="left"/>
              <w:rPr>
                <w:rFonts w:ascii="Times New Roman" w:hAnsi="Times New Roman" w:eastAsia="宋体" w:cs="Times New Roman"/>
                <w:sz w:val="28"/>
              </w:rPr>
            </w:pPr>
          </w:p>
        </w:tc>
        <w:tc>
          <w:tcPr>
            <w:tcW w:w="2050" w:type="dxa"/>
            <w:tcBorders>
              <w:top w:val="single" w:color="auto" w:sz="4" w:space="0"/>
              <w:left w:val="single" w:color="auto" w:sz="6" w:space="0"/>
              <w:bottom w:val="single" w:color="auto" w:sz="4" w:space="0"/>
              <w:right w:val="single" w:color="auto" w:sz="6" w:space="0"/>
            </w:tcBorders>
            <w:vAlign w:val="center"/>
          </w:tcPr>
          <w:p w14:paraId="03CD733A">
            <w:pPr>
              <w:spacing w:line="480" w:lineRule="exact"/>
              <w:jc w:val="left"/>
              <w:rPr>
                <w:rFonts w:ascii="Times New Roman" w:hAnsi="Times New Roman" w:eastAsia="宋体" w:cs="Times New Roman"/>
                <w:sz w:val="28"/>
              </w:rPr>
            </w:pPr>
          </w:p>
        </w:tc>
        <w:tc>
          <w:tcPr>
            <w:tcW w:w="786" w:type="dxa"/>
            <w:tcBorders>
              <w:top w:val="single" w:color="auto" w:sz="6" w:space="0"/>
              <w:left w:val="single" w:color="auto" w:sz="6" w:space="0"/>
              <w:bottom w:val="single" w:color="auto" w:sz="6" w:space="0"/>
              <w:right w:val="single" w:color="auto" w:sz="6" w:space="0"/>
            </w:tcBorders>
            <w:vAlign w:val="center"/>
          </w:tcPr>
          <w:p w14:paraId="5B6A8DBA">
            <w:pPr>
              <w:spacing w:line="480" w:lineRule="exact"/>
              <w:jc w:val="left"/>
              <w:rPr>
                <w:rFonts w:ascii="Times New Roman" w:hAnsi="Times New Roman" w:eastAsia="宋体" w:cs="Times New Roman"/>
                <w:sz w:val="28"/>
              </w:rPr>
            </w:pPr>
          </w:p>
        </w:tc>
        <w:tc>
          <w:tcPr>
            <w:tcW w:w="850" w:type="dxa"/>
            <w:tcBorders>
              <w:top w:val="single" w:color="auto" w:sz="6" w:space="0"/>
              <w:left w:val="single" w:color="auto" w:sz="6" w:space="0"/>
              <w:bottom w:val="single" w:color="auto" w:sz="6" w:space="0"/>
              <w:right w:val="single" w:color="auto" w:sz="6" w:space="0"/>
            </w:tcBorders>
            <w:vAlign w:val="center"/>
          </w:tcPr>
          <w:p w14:paraId="37ED1721">
            <w:pPr>
              <w:spacing w:line="480" w:lineRule="exact"/>
              <w:jc w:val="left"/>
              <w:rPr>
                <w:rFonts w:ascii="Times New Roman" w:hAnsi="Times New Roman" w:eastAsia="宋体" w:cs="Times New Roman"/>
                <w:sz w:val="28"/>
              </w:rPr>
            </w:pPr>
          </w:p>
        </w:tc>
        <w:tc>
          <w:tcPr>
            <w:tcW w:w="1134" w:type="dxa"/>
            <w:tcBorders>
              <w:top w:val="single" w:color="auto" w:sz="6" w:space="0"/>
              <w:left w:val="single" w:color="auto" w:sz="6" w:space="0"/>
              <w:bottom w:val="single" w:color="auto" w:sz="6" w:space="0"/>
              <w:right w:val="single" w:color="auto" w:sz="6" w:space="0"/>
            </w:tcBorders>
            <w:vAlign w:val="center"/>
          </w:tcPr>
          <w:p w14:paraId="1A5C1449">
            <w:pPr>
              <w:spacing w:line="480" w:lineRule="exact"/>
              <w:jc w:val="left"/>
              <w:rPr>
                <w:rFonts w:ascii="Times New Roman" w:hAnsi="Times New Roman" w:eastAsia="宋体" w:cs="Times New Roman"/>
                <w:sz w:val="28"/>
              </w:rPr>
            </w:pPr>
          </w:p>
        </w:tc>
        <w:tc>
          <w:tcPr>
            <w:tcW w:w="1276" w:type="dxa"/>
            <w:tcBorders>
              <w:top w:val="single" w:color="auto" w:sz="6" w:space="0"/>
              <w:left w:val="single" w:color="auto" w:sz="6" w:space="0"/>
              <w:bottom w:val="single" w:color="auto" w:sz="6" w:space="0"/>
              <w:right w:val="single" w:color="auto" w:sz="6" w:space="0"/>
            </w:tcBorders>
            <w:vAlign w:val="center"/>
          </w:tcPr>
          <w:p w14:paraId="3E16CCE6">
            <w:pPr>
              <w:spacing w:line="480" w:lineRule="exact"/>
              <w:jc w:val="left"/>
              <w:rPr>
                <w:rFonts w:ascii="Times New Roman" w:hAnsi="Times New Roman" w:eastAsia="宋体" w:cs="Times New Roman"/>
                <w:sz w:val="28"/>
              </w:rPr>
            </w:pPr>
          </w:p>
        </w:tc>
        <w:tc>
          <w:tcPr>
            <w:tcW w:w="937" w:type="dxa"/>
            <w:tcBorders>
              <w:top w:val="single" w:color="auto" w:sz="6" w:space="0"/>
              <w:left w:val="single" w:color="auto" w:sz="6" w:space="0"/>
              <w:bottom w:val="single" w:color="auto" w:sz="6" w:space="0"/>
              <w:right w:val="single" w:color="auto" w:sz="6" w:space="0"/>
            </w:tcBorders>
          </w:tcPr>
          <w:p w14:paraId="2C4F2F2B">
            <w:pPr>
              <w:spacing w:line="480" w:lineRule="exact"/>
              <w:jc w:val="left"/>
              <w:rPr>
                <w:rFonts w:ascii="Times New Roman" w:hAnsi="Times New Roman" w:eastAsia="宋体" w:cs="Times New Roman"/>
                <w:sz w:val="28"/>
              </w:rPr>
            </w:pPr>
          </w:p>
        </w:tc>
        <w:tc>
          <w:tcPr>
            <w:tcW w:w="1000" w:type="dxa"/>
            <w:tcBorders>
              <w:top w:val="single" w:color="auto" w:sz="6" w:space="0"/>
              <w:left w:val="single" w:color="auto" w:sz="6" w:space="0"/>
              <w:bottom w:val="single" w:color="auto" w:sz="6" w:space="0"/>
              <w:right w:val="single" w:color="auto" w:sz="6" w:space="0"/>
            </w:tcBorders>
          </w:tcPr>
          <w:p w14:paraId="664A0D26">
            <w:pPr>
              <w:spacing w:line="480" w:lineRule="exact"/>
              <w:jc w:val="left"/>
              <w:rPr>
                <w:rFonts w:ascii="Times New Roman" w:hAnsi="Times New Roman" w:eastAsia="宋体" w:cs="Times New Roman"/>
                <w:sz w:val="28"/>
              </w:rPr>
            </w:pPr>
          </w:p>
        </w:tc>
        <w:tc>
          <w:tcPr>
            <w:tcW w:w="863" w:type="dxa"/>
            <w:tcBorders>
              <w:top w:val="single" w:color="auto" w:sz="6" w:space="0"/>
              <w:left w:val="single" w:color="auto" w:sz="6" w:space="0"/>
              <w:bottom w:val="single" w:color="auto" w:sz="6" w:space="0"/>
              <w:right w:val="single" w:color="auto" w:sz="6" w:space="0"/>
            </w:tcBorders>
          </w:tcPr>
          <w:p w14:paraId="18157EAC">
            <w:pPr>
              <w:spacing w:line="480" w:lineRule="exact"/>
              <w:jc w:val="left"/>
              <w:rPr>
                <w:rFonts w:ascii="Times New Roman" w:hAnsi="Times New Roman" w:eastAsia="宋体" w:cs="Times New Roman"/>
                <w:sz w:val="28"/>
              </w:rPr>
            </w:pPr>
          </w:p>
        </w:tc>
        <w:tc>
          <w:tcPr>
            <w:tcW w:w="817" w:type="dxa"/>
            <w:tcBorders>
              <w:top w:val="single" w:color="auto" w:sz="6" w:space="0"/>
              <w:left w:val="single" w:color="auto" w:sz="6" w:space="0"/>
              <w:bottom w:val="single" w:color="auto" w:sz="6" w:space="0"/>
              <w:right w:val="single" w:color="auto" w:sz="6" w:space="0"/>
            </w:tcBorders>
          </w:tcPr>
          <w:p w14:paraId="606C2E04">
            <w:pPr>
              <w:spacing w:line="480" w:lineRule="exact"/>
              <w:jc w:val="left"/>
              <w:rPr>
                <w:rFonts w:ascii="Times New Roman" w:hAnsi="Times New Roman" w:eastAsia="宋体" w:cs="Times New Roman"/>
                <w:sz w:val="28"/>
              </w:rPr>
            </w:pPr>
          </w:p>
        </w:tc>
        <w:tc>
          <w:tcPr>
            <w:tcW w:w="2197" w:type="dxa"/>
            <w:tcBorders>
              <w:top w:val="single" w:color="auto" w:sz="6" w:space="0"/>
              <w:left w:val="single" w:color="auto" w:sz="6" w:space="0"/>
              <w:bottom w:val="single" w:color="auto" w:sz="6" w:space="0"/>
              <w:right w:val="single" w:color="auto" w:sz="6" w:space="0"/>
            </w:tcBorders>
            <w:vAlign w:val="center"/>
          </w:tcPr>
          <w:p w14:paraId="07616696">
            <w:pPr>
              <w:spacing w:line="480" w:lineRule="exact"/>
              <w:jc w:val="center"/>
              <w:rPr>
                <w:rFonts w:ascii="Times New Roman" w:hAnsi="Times New Roman" w:eastAsia="宋体" w:cs="Times New Roman"/>
                <w:sz w:val="28"/>
              </w:rPr>
            </w:pPr>
          </w:p>
        </w:tc>
      </w:tr>
      <w:tr w14:paraId="0B797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3445" w:type="dxa"/>
            <w:gridSpan w:val="11"/>
            <w:tcBorders>
              <w:top w:val="single" w:color="auto" w:sz="4" w:space="0"/>
              <w:left w:val="single" w:color="auto" w:sz="6" w:space="0"/>
              <w:bottom w:val="single" w:color="auto" w:sz="4" w:space="0"/>
              <w:right w:val="single" w:color="auto" w:sz="6" w:space="0"/>
            </w:tcBorders>
            <w:vAlign w:val="center"/>
          </w:tcPr>
          <w:p w14:paraId="494F60EA">
            <w:pPr>
              <w:spacing w:line="480" w:lineRule="exact"/>
              <w:rPr>
                <w:rFonts w:ascii="Times New Roman" w:hAnsi="Times New Roman" w:eastAsia="宋体" w:cs="Times New Roman"/>
                <w:sz w:val="28"/>
              </w:rPr>
            </w:pPr>
            <w:r>
              <w:rPr>
                <w:rFonts w:ascii="Times New Roman" w:hAnsi="Times New Roman" w:eastAsia="宋体" w:cs="Times New Roman"/>
                <w:sz w:val="28"/>
              </w:rPr>
              <w:t>以上所有项目报价总计：（大写）</w:t>
            </w:r>
            <w:r>
              <w:rPr>
                <w:rFonts w:ascii="Times New Roman" w:hAnsi="Times New Roman" w:eastAsia="宋体" w:cs="Times New Roman"/>
                <w:sz w:val="28"/>
                <w:u w:val="single"/>
              </w:rPr>
              <w:t xml:space="preserve">            </w:t>
            </w:r>
            <w:r>
              <w:rPr>
                <w:rFonts w:ascii="Times New Roman" w:hAnsi="Times New Roman" w:eastAsia="宋体" w:cs="Times New Roman"/>
                <w:sz w:val="28"/>
              </w:rPr>
              <w:t>元整，（小写）（￥</w:t>
            </w:r>
            <w:r>
              <w:rPr>
                <w:rFonts w:ascii="Times New Roman" w:hAnsi="Times New Roman" w:eastAsia="宋体" w:cs="Times New Roman"/>
                <w:sz w:val="28"/>
                <w:u w:val="single"/>
              </w:rPr>
              <w:t xml:space="preserve">         </w:t>
            </w:r>
            <w:r>
              <w:rPr>
                <w:rFonts w:ascii="Times New Roman" w:hAnsi="Times New Roman" w:eastAsia="宋体" w:cs="Times New Roman"/>
                <w:sz w:val="28"/>
              </w:rPr>
              <w:t xml:space="preserve">元）  </w:t>
            </w:r>
          </w:p>
        </w:tc>
      </w:tr>
    </w:tbl>
    <w:p w14:paraId="4CEC2361">
      <w:pPr>
        <w:spacing w:line="480" w:lineRule="exact"/>
        <w:jc w:val="left"/>
        <w:rPr>
          <w:rFonts w:ascii="Times New Roman" w:hAnsi="Times New Roman" w:eastAsia="宋体" w:cs="Times New Roman"/>
          <w:sz w:val="28"/>
        </w:rPr>
      </w:pPr>
      <w:r>
        <w:rPr>
          <w:rFonts w:ascii="Times New Roman" w:hAnsi="Times New Roman" w:eastAsia="宋体" w:cs="Times New Roman"/>
          <w:sz w:val="28"/>
        </w:rPr>
        <w:t>注：</w:t>
      </w:r>
      <w:r>
        <w:rPr>
          <w:rFonts w:ascii="Cambria Math" w:hAnsi="Cambria Math" w:eastAsia="宋体" w:cs="Cambria Math"/>
          <w:sz w:val="28"/>
        </w:rPr>
        <w:t>①</w:t>
      </w:r>
      <w:r>
        <w:rPr>
          <w:rFonts w:ascii="Times New Roman" w:hAnsi="Times New Roman" w:eastAsia="宋体" w:cs="Times New Roman"/>
          <w:sz w:val="28"/>
        </w:rPr>
        <w:t>栏数不够请自行增加；</w:t>
      </w:r>
      <w:r>
        <w:rPr>
          <w:rFonts w:ascii="Cambria Math" w:hAnsi="Cambria Math" w:eastAsia="宋体" w:cs="Cambria Math"/>
          <w:sz w:val="28"/>
        </w:rPr>
        <w:t>②</w:t>
      </w:r>
      <w:r>
        <w:rPr>
          <w:rFonts w:ascii="Times New Roman" w:hAnsi="Times New Roman" w:eastAsia="宋体" w:cs="Times New Roman"/>
          <w:sz w:val="28"/>
        </w:rPr>
        <w:t>供应商必须写清每项名称、单位、数量、单价及总价，必须提供尽可能详细介绍。</w:t>
      </w:r>
    </w:p>
    <w:p w14:paraId="7E0438A4">
      <w:pPr>
        <w:spacing w:line="480" w:lineRule="exact"/>
        <w:ind w:firstLine="560" w:firstLineChars="200"/>
        <w:jc w:val="left"/>
        <w:rPr>
          <w:rFonts w:ascii="Times New Roman" w:hAnsi="Times New Roman" w:eastAsia="宋体" w:cs="Times New Roman"/>
          <w:sz w:val="28"/>
        </w:rPr>
      </w:pPr>
    </w:p>
    <w:p w14:paraId="7A54F2A5">
      <w:pPr>
        <w:spacing w:before="190" w:beforeLines="50" w:after="190" w:afterLines="50"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 xml:space="preserve">供应商名称：      （加盖公章）     </w:t>
      </w:r>
    </w:p>
    <w:p w14:paraId="13E456C7">
      <w:pPr>
        <w:spacing w:before="190" w:beforeLines="50" w:after="190" w:afterLines="50" w:line="480" w:lineRule="exact"/>
        <w:ind w:firstLine="560" w:firstLineChars="200"/>
        <w:jc w:val="left"/>
        <w:rPr>
          <w:rFonts w:ascii="Times New Roman" w:hAnsi="Times New Roman" w:eastAsia="宋体" w:cs="Times New Roman"/>
          <w:sz w:val="28"/>
        </w:rPr>
      </w:pPr>
      <w:r>
        <w:rPr>
          <w:rFonts w:ascii="Times New Roman" w:hAnsi="Times New Roman" w:eastAsia="宋体" w:cs="Times New Roman"/>
          <w:sz w:val="28"/>
        </w:rPr>
        <w:t>日期：         年      月     日</w:t>
      </w:r>
    </w:p>
    <w:p w14:paraId="06413FE4">
      <w:pPr>
        <w:spacing w:line="480" w:lineRule="exact"/>
        <w:ind w:firstLine="198" w:firstLineChars="71"/>
        <w:jc w:val="left"/>
        <w:rPr>
          <w:rFonts w:ascii="Times New Roman" w:hAnsi="Times New Roman" w:eastAsia="宋体" w:cs="Times New Roman"/>
          <w:sz w:val="28"/>
        </w:rPr>
        <w:sectPr>
          <w:pgSz w:w="16838" w:h="11906" w:orient="landscape"/>
          <w:pgMar w:top="1418" w:right="1247" w:bottom="1418" w:left="1247" w:header="850" w:footer="567" w:gutter="0"/>
          <w:pgNumType w:fmt="numberInDash"/>
          <w:cols w:space="720" w:num="1"/>
          <w:docGrid w:type="lines" w:linePitch="381" w:charSpace="0"/>
        </w:sectPr>
      </w:pPr>
    </w:p>
    <w:p w14:paraId="767ED2C5">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55" w:name="_Toc60825678"/>
      <w:r>
        <w:rPr>
          <w:rFonts w:ascii="Times New Roman" w:hAnsi="Times New Roman" w:eastAsia="宋体" w:cs="Times New Roman"/>
          <w:b/>
          <w:bCs/>
          <w:sz w:val="32"/>
          <w:szCs w:val="32"/>
          <w:lang w:val="zh-CN" w:eastAsia="zh-CN"/>
        </w:rPr>
        <w:t>四  资格证明文件</w:t>
      </w:r>
      <w:bookmarkEnd w:id="55"/>
    </w:p>
    <w:p w14:paraId="2C66288A">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(1)具有</w:t>
      </w:r>
      <w:r>
        <w:rPr>
          <w:rFonts w:ascii="Times New Roman" w:hAnsi="Times New Roman" w:eastAsia="宋体" w:cs="Times New Roman"/>
          <w:sz w:val="28"/>
          <w:szCs w:val="28"/>
        </w:rPr>
        <w:t>独立承担民事责任的能力证明材料</w:t>
      </w:r>
      <w:r>
        <w:rPr>
          <w:rFonts w:ascii="Times New Roman" w:hAnsi="Times New Roman" w:eastAsia="宋体" w:cs="Times New Roman"/>
          <w:sz w:val="28"/>
        </w:rPr>
        <w:t>（原件复印件并加盖公章）；</w:t>
      </w:r>
    </w:p>
    <w:p w14:paraId="03F7D10B">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(2)提供具有良好的商业信誉和健全的财务会计制度证明材料（原件复印件并加盖公章）；</w:t>
      </w:r>
    </w:p>
    <w:p w14:paraId="1A7CB74F">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(3)提供具有履行合同所必需的设备和专业技术能力的承诺函（加盖公章的原件编入响应文件正本）；</w:t>
      </w:r>
    </w:p>
    <w:p w14:paraId="697F4DA3">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(4)提供</w:t>
      </w:r>
      <w:r>
        <w:rPr>
          <w:rFonts w:ascii="Times New Roman" w:hAnsi="Times New Roman" w:eastAsia="宋体" w:cs="Times New Roman"/>
          <w:sz w:val="28"/>
          <w:szCs w:val="28"/>
        </w:rPr>
        <w:t>依法缴纳税收和社会保障资金的良好记录证明材料</w:t>
      </w:r>
      <w:r>
        <w:rPr>
          <w:rFonts w:ascii="Times New Roman" w:hAnsi="Times New Roman" w:eastAsia="宋体" w:cs="Times New Roman"/>
          <w:sz w:val="28"/>
        </w:rPr>
        <w:t>（原件复印件并加盖公章）；</w:t>
      </w:r>
    </w:p>
    <w:p w14:paraId="3E47E0F8">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(5)提供参加政府采购活动前三年内，在经营活动中没有重大违法记录的声明函；（加盖公章的原件编入响应文件正本）；</w:t>
      </w:r>
    </w:p>
    <w:p w14:paraId="28C5C3F7">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(6)法定代表人授权书和委托代理人身份证（原件复印件并加盖公章）。</w:t>
      </w:r>
    </w:p>
    <w:p w14:paraId="186F0EF3">
      <w:pPr>
        <w:spacing w:line="480" w:lineRule="exact"/>
        <w:ind w:firstLine="618" w:firstLineChars="200"/>
        <w:jc w:val="left"/>
        <w:rPr>
          <w:rFonts w:ascii="Times New Roman" w:hAnsi="Times New Roman" w:eastAsia="宋体" w:cs="Times New Roman"/>
          <w:kern w:val="0"/>
          <w:sz w:val="28"/>
        </w:rPr>
      </w:pPr>
    </w:p>
    <w:p w14:paraId="037BC37F">
      <w:pPr>
        <w:spacing w:line="480" w:lineRule="exact"/>
        <w:ind w:firstLine="618" w:firstLineChars="200"/>
        <w:jc w:val="left"/>
        <w:rPr>
          <w:rFonts w:ascii="Times New Roman" w:hAnsi="Times New Roman" w:eastAsia="宋体" w:cs="Times New Roman"/>
          <w:b/>
          <w:kern w:val="0"/>
          <w:sz w:val="28"/>
        </w:rPr>
      </w:pPr>
    </w:p>
    <w:p w14:paraId="28212552">
      <w:pPr>
        <w:spacing w:line="480" w:lineRule="exact"/>
        <w:ind w:left="560"/>
        <w:jc w:val="left"/>
        <w:rPr>
          <w:rFonts w:ascii="Times New Roman" w:hAnsi="Times New Roman" w:eastAsia="宋体" w:cs="Times New Roman"/>
          <w:kern w:val="0"/>
          <w:sz w:val="28"/>
        </w:rPr>
      </w:pPr>
    </w:p>
    <w:p w14:paraId="7225B429">
      <w:pPr>
        <w:spacing w:line="480" w:lineRule="exact"/>
        <w:ind w:left="560"/>
        <w:jc w:val="left"/>
        <w:rPr>
          <w:rFonts w:ascii="Times New Roman" w:hAnsi="Times New Roman" w:eastAsia="宋体" w:cs="Times New Roman"/>
          <w:kern w:val="0"/>
          <w:sz w:val="28"/>
        </w:rPr>
      </w:pPr>
    </w:p>
    <w:p w14:paraId="0894F7D4">
      <w:pPr>
        <w:spacing w:line="480" w:lineRule="exact"/>
        <w:ind w:left="560"/>
        <w:jc w:val="left"/>
        <w:rPr>
          <w:rFonts w:ascii="Times New Roman" w:hAnsi="Times New Roman" w:eastAsia="宋体" w:cs="Times New Roman"/>
          <w:kern w:val="0"/>
          <w:sz w:val="28"/>
        </w:rPr>
      </w:pPr>
    </w:p>
    <w:p w14:paraId="53CA7F2E">
      <w:pPr>
        <w:spacing w:line="480" w:lineRule="exact"/>
        <w:ind w:left="560"/>
        <w:jc w:val="left"/>
        <w:rPr>
          <w:rFonts w:ascii="Times New Roman" w:hAnsi="Times New Roman" w:eastAsia="宋体" w:cs="Times New Roman"/>
          <w:kern w:val="0"/>
          <w:sz w:val="28"/>
        </w:rPr>
      </w:pPr>
    </w:p>
    <w:p w14:paraId="2C739DAF">
      <w:pPr>
        <w:spacing w:line="480" w:lineRule="exact"/>
        <w:ind w:left="560"/>
        <w:jc w:val="left"/>
        <w:rPr>
          <w:rFonts w:ascii="Times New Roman" w:hAnsi="Times New Roman" w:eastAsia="宋体" w:cs="Times New Roman"/>
          <w:kern w:val="0"/>
          <w:sz w:val="28"/>
        </w:rPr>
      </w:pPr>
    </w:p>
    <w:p w14:paraId="14DA8F18">
      <w:pPr>
        <w:spacing w:line="480" w:lineRule="exact"/>
        <w:ind w:left="560"/>
        <w:jc w:val="left"/>
        <w:rPr>
          <w:rFonts w:ascii="Times New Roman" w:hAnsi="Times New Roman" w:eastAsia="宋体" w:cs="Times New Roman"/>
          <w:kern w:val="0"/>
          <w:sz w:val="28"/>
        </w:rPr>
      </w:pPr>
    </w:p>
    <w:p w14:paraId="51E136D9">
      <w:pPr>
        <w:spacing w:line="480" w:lineRule="exact"/>
        <w:ind w:left="560"/>
        <w:jc w:val="left"/>
        <w:rPr>
          <w:rFonts w:ascii="Times New Roman" w:hAnsi="Times New Roman" w:eastAsia="宋体" w:cs="Times New Roman"/>
          <w:kern w:val="0"/>
          <w:sz w:val="28"/>
        </w:rPr>
      </w:pPr>
    </w:p>
    <w:p w14:paraId="46DB2067">
      <w:pPr>
        <w:spacing w:line="480" w:lineRule="exact"/>
        <w:ind w:left="560"/>
        <w:jc w:val="left"/>
        <w:rPr>
          <w:rFonts w:ascii="Times New Roman" w:hAnsi="Times New Roman" w:eastAsia="宋体" w:cs="Times New Roman"/>
          <w:kern w:val="0"/>
          <w:sz w:val="28"/>
        </w:rPr>
      </w:pPr>
    </w:p>
    <w:p w14:paraId="7B732B78">
      <w:pPr>
        <w:spacing w:line="480" w:lineRule="exact"/>
        <w:ind w:left="560"/>
        <w:jc w:val="left"/>
        <w:rPr>
          <w:rFonts w:ascii="Times New Roman" w:hAnsi="Times New Roman" w:eastAsia="宋体" w:cs="Times New Roman"/>
          <w:kern w:val="0"/>
          <w:sz w:val="28"/>
        </w:rPr>
      </w:pPr>
    </w:p>
    <w:p w14:paraId="5F615241">
      <w:pPr>
        <w:spacing w:line="440" w:lineRule="exact"/>
        <w:jc w:val="left"/>
        <w:rPr>
          <w:rFonts w:ascii="Times New Roman" w:hAnsi="Times New Roman" w:eastAsia="宋体" w:cs="Times New Roman"/>
          <w:sz w:val="28"/>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67D85A8D">
      <w:pPr>
        <w:keepNext/>
        <w:keepLines/>
        <w:spacing w:before="240" w:after="240" w:line="480" w:lineRule="exact"/>
        <w:jc w:val="center"/>
        <w:outlineLvl w:val="1"/>
        <w:rPr>
          <w:rFonts w:ascii="Times New Roman" w:hAnsi="Times New Roman" w:eastAsia="宋体" w:cs="Times New Roman"/>
          <w:b/>
          <w:bCs/>
          <w:sz w:val="32"/>
          <w:szCs w:val="32"/>
          <w:lang w:val="zh-CN" w:eastAsia="zh-CN"/>
        </w:rPr>
      </w:pPr>
      <w:r>
        <w:rPr>
          <w:rFonts w:ascii="Times New Roman" w:hAnsi="Times New Roman" w:eastAsia="宋体" w:cs="Times New Roman"/>
          <w:b/>
          <w:bCs/>
          <w:sz w:val="32"/>
          <w:szCs w:val="32"/>
          <w:lang w:val="zh-CN" w:eastAsia="zh-CN"/>
        </w:rPr>
        <w:t>4-1</w:t>
      </w:r>
      <w:r>
        <w:rPr>
          <w:rFonts w:ascii="Times New Roman" w:hAnsi="Times New Roman" w:eastAsia="宋体" w:cs="Times New Roman"/>
          <w:b/>
          <w:bCs/>
          <w:sz w:val="32"/>
          <w:szCs w:val="32"/>
        </w:rPr>
        <w:t xml:space="preserve"> </w:t>
      </w:r>
      <w:r>
        <w:rPr>
          <w:rFonts w:ascii="Times New Roman" w:hAnsi="Times New Roman" w:eastAsia="宋体" w:cs="Times New Roman"/>
          <w:b/>
          <w:bCs/>
          <w:sz w:val="32"/>
          <w:szCs w:val="32"/>
          <w:lang w:val="zh-CN" w:eastAsia="zh-CN"/>
        </w:rPr>
        <w:t>具有独立承担民事责任的能力证明材料</w:t>
      </w:r>
    </w:p>
    <w:p w14:paraId="04325B5F">
      <w:pPr>
        <w:spacing w:line="480" w:lineRule="exact"/>
        <w:jc w:val="left"/>
        <w:rPr>
          <w:rFonts w:ascii="Times New Roman" w:hAnsi="Times New Roman" w:eastAsia="宋体" w:cs="Times New Roman"/>
          <w:b/>
          <w:sz w:val="28"/>
        </w:rPr>
      </w:pPr>
      <w:r>
        <w:rPr>
          <w:rFonts w:ascii="Times New Roman" w:hAnsi="Times New Roman" w:eastAsia="宋体" w:cs="Times New Roman"/>
          <w:b/>
          <w:sz w:val="28"/>
        </w:rPr>
        <w:t>提供材料说明：</w:t>
      </w:r>
    </w:p>
    <w:p w14:paraId="105133A0">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如供应商是企业（包括合伙企业），应要求其提供在工商部门注册的有效“企业法人营业执照”或“营业执照”；如供应商是事业单位，应要求其提供有效的“事业单位法人证书”；供应商是非企业专业服务机构的，应提供其有效的执业许可证等证明文件；如供应商是个体工商户，应要求其提供有效的“个体工商户营业执照”；如供应商是自然人，应要求其提供有效的自然人身份证明。</w:t>
      </w:r>
    </w:p>
    <w:p w14:paraId="2E3365FA">
      <w:pPr>
        <w:spacing w:line="440" w:lineRule="exact"/>
        <w:jc w:val="left"/>
        <w:rPr>
          <w:rFonts w:ascii="Times New Roman" w:hAnsi="Times New Roman" w:eastAsia="宋体" w:cs="Times New Roman"/>
          <w:sz w:val="28"/>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0B48E300">
      <w:pPr>
        <w:keepNext/>
        <w:keepLines/>
        <w:spacing w:before="240" w:after="240" w:line="480" w:lineRule="exact"/>
        <w:jc w:val="both"/>
        <w:outlineLvl w:val="1"/>
        <w:rPr>
          <w:rFonts w:ascii="Times New Roman" w:hAnsi="Times New Roman" w:eastAsia="宋体" w:cs="Times New Roman"/>
          <w:b/>
          <w:bCs/>
          <w:sz w:val="32"/>
          <w:szCs w:val="32"/>
          <w:lang w:val="zh-CN"/>
        </w:rPr>
      </w:pPr>
      <w:bookmarkStart w:id="56" w:name="_Toc60825680"/>
      <w:bookmarkStart w:id="57" w:name="_Toc495515691"/>
      <w:bookmarkStart w:id="58" w:name="_Toc495515760"/>
      <w:bookmarkStart w:id="59" w:name="_Toc58232933"/>
      <w:bookmarkStart w:id="60" w:name="_Toc34322629"/>
      <w:bookmarkStart w:id="61" w:name="_Toc34314973"/>
      <w:bookmarkStart w:id="62" w:name="_Toc493495266"/>
      <w:bookmarkStart w:id="63" w:name="_Toc480382597"/>
      <w:bookmarkStart w:id="64" w:name="_Toc482487635"/>
      <w:bookmarkStart w:id="65" w:name="_Toc480388831"/>
      <w:bookmarkStart w:id="66" w:name="_Toc482490434"/>
      <w:bookmarkStart w:id="67" w:name="_Toc480387489"/>
      <w:bookmarkStart w:id="68" w:name="_Toc482486572"/>
      <w:r>
        <w:rPr>
          <w:rFonts w:ascii="Times New Roman" w:hAnsi="Times New Roman" w:eastAsia="宋体" w:cs="Times New Roman"/>
          <w:b/>
          <w:bCs/>
          <w:sz w:val="32"/>
          <w:szCs w:val="32"/>
          <w:lang w:val="zh-CN" w:eastAsia="zh-CN"/>
        </w:rPr>
        <w:t>4-2具有良好的商业信誉和健全的财务会计制度证明材料</w:t>
      </w:r>
      <w:bookmarkEnd w:id="56"/>
      <w:bookmarkEnd w:id="57"/>
      <w:bookmarkEnd w:id="58"/>
      <w:bookmarkEnd w:id="59"/>
      <w:bookmarkEnd w:id="60"/>
      <w:bookmarkEnd w:id="61"/>
      <w:bookmarkEnd w:id="62"/>
    </w:p>
    <w:bookmarkEnd w:id="63"/>
    <w:bookmarkEnd w:id="64"/>
    <w:bookmarkEnd w:id="65"/>
    <w:bookmarkEnd w:id="66"/>
    <w:bookmarkEnd w:id="67"/>
    <w:bookmarkEnd w:id="68"/>
    <w:p w14:paraId="2A36DD54">
      <w:pPr>
        <w:spacing w:line="480" w:lineRule="exact"/>
        <w:jc w:val="left"/>
        <w:rPr>
          <w:rFonts w:ascii="Times New Roman" w:hAnsi="Times New Roman" w:eastAsia="宋体" w:cs="Times New Roman"/>
          <w:b/>
          <w:sz w:val="28"/>
        </w:rPr>
      </w:pPr>
      <w:r>
        <w:rPr>
          <w:rFonts w:ascii="Times New Roman" w:hAnsi="Times New Roman" w:eastAsia="宋体" w:cs="Times New Roman"/>
          <w:b/>
          <w:sz w:val="28"/>
        </w:rPr>
        <w:t>提供以下四种材料任意一种：</w:t>
      </w:r>
    </w:p>
    <w:p w14:paraId="59CA3DB5">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1、2021年度经审计的财务报告；</w:t>
      </w:r>
    </w:p>
    <w:p w14:paraId="4CD1E33D">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2、其基本开户银行出具的资信证明（开具时间应在采购公告发布日之后，或证明文件上注明在有效期内）；</w:t>
      </w:r>
    </w:p>
    <w:p w14:paraId="3D5C98B6">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3、财政部门认可的政府采购专业担保机构出具的询价担保函（针对本次采购项目的，评审现场需提供原件）；</w:t>
      </w:r>
    </w:p>
    <w:p w14:paraId="03F9A120">
      <w:pPr>
        <w:spacing w:line="44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4、其他能够清晰准确反映供应商的商业信誉情况和有健全财务会计制度的证明材料。</w:t>
      </w:r>
    </w:p>
    <w:p w14:paraId="69462DE3">
      <w:pPr>
        <w:ind w:firstLine="538" w:firstLineChars="200"/>
        <w:rPr>
          <w:rFonts w:hint="eastAsia" w:ascii="Times New Roman" w:hAnsi="Times New Roman" w:eastAsia="宋体" w:cs="Times New Roman"/>
          <w:sz w:val="24"/>
          <w:szCs w:val="24"/>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17182B56">
      <w:pPr>
        <w:keepNext/>
        <w:keepLines/>
        <w:spacing w:before="240" w:after="240" w:line="480" w:lineRule="exact"/>
        <w:jc w:val="center"/>
        <w:outlineLvl w:val="1"/>
        <w:rPr>
          <w:rFonts w:ascii="Times New Roman" w:hAnsi="Times New Roman" w:eastAsia="宋体" w:cs="Times New Roman"/>
          <w:b/>
          <w:sz w:val="32"/>
          <w:szCs w:val="32"/>
          <w:lang w:val="zh-CN" w:eastAsia="zh-CN"/>
        </w:rPr>
      </w:pPr>
      <w:bookmarkStart w:id="69" w:name="_Toc495515762"/>
      <w:bookmarkStart w:id="70" w:name="_Toc58232935"/>
      <w:bookmarkStart w:id="71" w:name="_Toc482487636"/>
      <w:bookmarkStart w:id="72" w:name="_Toc495515693"/>
      <w:bookmarkStart w:id="73" w:name="_Toc34314975"/>
      <w:bookmarkStart w:id="74" w:name="_Toc482490435"/>
      <w:bookmarkStart w:id="75" w:name="_Toc480388832"/>
      <w:bookmarkStart w:id="76" w:name="_Toc480387490"/>
      <w:bookmarkStart w:id="77" w:name="_Toc60825682"/>
      <w:bookmarkStart w:id="78" w:name="_Toc493495268"/>
      <w:bookmarkStart w:id="79" w:name="_Toc482486573"/>
      <w:bookmarkStart w:id="80" w:name="_Toc34322631"/>
      <w:bookmarkStart w:id="81" w:name="_Toc480382598"/>
      <w:r>
        <w:rPr>
          <w:rFonts w:ascii="Times New Roman" w:hAnsi="Times New Roman" w:eastAsia="宋体" w:cs="Times New Roman"/>
          <w:b/>
          <w:sz w:val="32"/>
          <w:szCs w:val="32"/>
          <w:lang w:val="zh-CN" w:eastAsia="zh-CN"/>
        </w:rPr>
        <w:t xml:space="preserve">4-3 具有履行合同所必需的设备和专业技术能力的承诺函   </w:t>
      </w:r>
    </w:p>
    <w:p w14:paraId="1AB817B3">
      <w:pPr>
        <w:keepNext/>
        <w:keepLines/>
        <w:spacing w:before="240" w:after="240" w:line="480" w:lineRule="exact"/>
        <w:jc w:val="center"/>
        <w:outlineLvl w:val="1"/>
        <w:rPr>
          <w:rFonts w:ascii="Times New Roman" w:hAnsi="Times New Roman" w:eastAsia="宋体" w:cs="Times New Roman"/>
          <w:b/>
          <w:sz w:val="32"/>
          <w:szCs w:val="32"/>
          <w:lang w:val="zh-CN" w:eastAsia="zh-CN"/>
        </w:rPr>
      </w:pPr>
      <w:r>
        <w:rPr>
          <w:rFonts w:ascii="Times New Roman" w:hAnsi="Times New Roman" w:eastAsia="宋体" w:cs="Times New Roman"/>
          <w:b/>
          <w:sz w:val="32"/>
          <w:szCs w:val="32"/>
          <w:lang w:val="zh-CN" w:eastAsia="zh-CN"/>
        </w:rPr>
        <w:t>（格式）</w:t>
      </w:r>
      <w:bookmarkEnd w:id="69"/>
      <w:bookmarkEnd w:id="70"/>
      <w:bookmarkEnd w:id="71"/>
      <w:bookmarkEnd w:id="72"/>
      <w:bookmarkEnd w:id="73"/>
      <w:bookmarkEnd w:id="74"/>
      <w:bookmarkEnd w:id="75"/>
      <w:bookmarkEnd w:id="76"/>
      <w:bookmarkEnd w:id="77"/>
      <w:bookmarkEnd w:id="78"/>
      <w:bookmarkEnd w:id="79"/>
      <w:bookmarkEnd w:id="80"/>
      <w:bookmarkEnd w:id="81"/>
    </w:p>
    <w:p w14:paraId="305D7746">
      <w:pPr>
        <w:spacing w:line="360" w:lineRule="auto"/>
        <w:jc w:val="left"/>
        <w:rPr>
          <w:rFonts w:ascii="Times New Roman" w:hAnsi="Times New Roman" w:eastAsia="宋体" w:cs="Times New Roman"/>
          <w:b/>
          <w:sz w:val="28"/>
        </w:rPr>
      </w:pPr>
      <w:r>
        <w:rPr>
          <w:rFonts w:ascii="Times New Roman" w:hAnsi="Times New Roman" w:eastAsia="宋体" w:cs="Times New Roman"/>
          <w:b/>
          <w:sz w:val="28"/>
        </w:rPr>
        <w:t>致：景德镇陶瓷大学材料科学与工程学院</w:t>
      </w:r>
    </w:p>
    <w:p w14:paraId="2901F69E">
      <w:pPr>
        <w:spacing w:line="360" w:lineRule="auto"/>
        <w:ind w:firstLine="618" w:firstLineChars="200"/>
        <w:jc w:val="left"/>
        <w:rPr>
          <w:rFonts w:ascii="Times New Roman" w:hAnsi="Times New Roman" w:eastAsia="宋体" w:cs="Times New Roman"/>
          <w:sz w:val="28"/>
        </w:rPr>
      </w:pPr>
      <w:r>
        <w:rPr>
          <w:rFonts w:ascii="Times New Roman" w:hAnsi="Times New Roman" w:eastAsia="宋体" w:cs="Times New Roman"/>
          <w:sz w:val="28"/>
        </w:rPr>
        <w:t>我公司承诺参与本次</w:t>
      </w:r>
      <w:r>
        <w:rPr>
          <w:rFonts w:ascii="Times New Roman" w:hAnsi="Times New Roman" w:eastAsia="宋体" w:cs="Times New Roman"/>
          <w:sz w:val="28"/>
          <w:u w:val="single"/>
        </w:rPr>
        <w:t xml:space="preserve">                 </w:t>
      </w:r>
      <w:r>
        <w:rPr>
          <w:rFonts w:ascii="Times New Roman" w:hAnsi="Times New Roman" w:eastAsia="宋体" w:cs="Times New Roman"/>
          <w:sz w:val="28"/>
        </w:rPr>
        <w:t>采购项目（采购编号：******）采购活动中，具有履行合同所必需的设备和专业技术能力，能够完全按照采购文件技术要求、商务条款及响应文件中所响应的所有条款提供货物、服务。</w:t>
      </w:r>
    </w:p>
    <w:p w14:paraId="6CF24F51">
      <w:pPr>
        <w:spacing w:line="360" w:lineRule="auto"/>
        <w:ind w:firstLine="618" w:firstLineChars="200"/>
        <w:jc w:val="left"/>
        <w:rPr>
          <w:rFonts w:ascii="Times New Roman" w:hAnsi="Times New Roman" w:eastAsia="宋体" w:cs="Times New Roman"/>
          <w:sz w:val="28"/>
        </w:rPr>
      </w:pPr>
      <w:r>
        <w:rPr>
          <w:rFonts w:ascii="Times New Roman" w:hAnsi="Times New Roman" w:eastAsia="宋体" w:cs="Times New Roman"/>
          <w:sz w:val="28"/>
        </w:rPr>
        <w:t>特此承诺。如我公司提供虚假信息，将承担虚假响应及违约的全部责任，并按《中华人民共和国政府采购法》、《中华人民共和国民法典》相关法律、法规规定接受处罚。</w:t>
      </w:r>
    </w:p>
    <w:p w14:paraId="3FCAE720">
      <w:pPr>
        <w:spacing w:line="480" w:lineRule="exact"/>
        <w:ind w:left="560"/>
        <w:jc w:val="left"/>
        <w:rPr>
          <w:rFonts w:ascii="Times New Roman" w:hAnsi="Times New Roman" w:eastAsia="宋体" w:cs="Times New Roman"/>
          <w:sz w:val="28"/>
        </w:rPr>
      </w:pPr>
    </w:p>
    <w:p w14:paraId="1F3A6649">
      <w:pPr>
        <w:spacing w:line="480" w:lineRule="exact"/>
        <w:ind w:left="560"/>
        <w:jc w:val="left"/>
        <w:rPr>
          <w:rFonts w:ascii="Times New Roman" w:hAnsi="Times New Roman" w:eastAsia="宋体" w:cs="Times New Roman"/>
          <w:sz w:val="28"/>
        </w:rPr>
      </w:pPr>
    </w:p>
    <w:p w14:paraId="2DB24349">
      <w:pPr>
        <w:spacing w:line="480" w:lineRule="exact"/>
        <w:ind w:left="560"/>
        <w:jc w:val="left"/>
        <w:rPr>
          <w:rFonts w:ascii="Times New Roman" w:hAnsi="Times New Roman" w:eastAsia="宋体" w:cs="Times New Roman"/>
          <w:sz w:val="28"/>
        </w:rPr>
      </w:pPr>
    </w:p>
    <w:p w14:paraId="15BB854B">
      <w:pPr>
        <w:spacing w:line="480" w:lineRule="exact"/>
        <w:ind w:left="560"/>
        <w:jc w:val="left"/>
        <w:rPr>
          <w:rFonts w:ascii="Times New Roman" w:hAnsi="Times New Roman" w:eastAsia="宋体" w:cs="Times New Roman"/>
          <w:sz w:val="28"/>
        </w:rPr>
      </w:pPr>
    </w:p>
    <w:p w14:paraId="1C416896">
      <w:pPr>
        <w:spacing w:line="480" w:lineRule="exact"/>
        <w:ind w:left="560"/>
        <w:jc w:val="left"/>
        <w:rPr>
          <w:rFonts w:ascii="Times New Roman" w:hAnsi="Times New Roman" w:eastAsia="宋体" w:cs="Times New Roman"/>
          <w:sz w:val="28"/>
        </w:rPr>
      </w:pPr>
    </w:p>
    <w:p w14:paraId="2B78BBE5">
      <w:pPr>
        <w:spacing w:line="480" w:lineRule="auto"/>
        <w:ind w:left="561"/>
        <w:jc w:val="left"/>
        <w:rPr>
          <w:rFonts w:ascii="Times New Roman" w:hAnsi="Times New Roman" w:eastAsia="宋体" w:cs="Times New Roman"/>
          <w:sz w:val="28"/>
        </w:rPr>
      </w:pPr>
      <w:r>
        <w:rPr>
          <w:rFonts w:ascii="Times New Roman" w:hAnsi="Times New Roman" w:eastAsia="宋体" w:cs="Times New Roman"/>
          <w:sz w:val="28"/>
        </w:rPr>
        <w:t>供应商（名称）：       （加盖公章）</w:t>
      </w:r>
    </w:p>
    <w:p w14:paraId="13EB571B">
      <w:pPr>
        <w:spacing w:line="480" w:lineRule="auto"/>
        <w:ind w:left="561"/>
        <w:jc w:val="left"/>
        <w:rPr>
          <w:rFonts w:ascii="Times New Roman" w:hAnsi="Times New Roman" w:eastAsia="宋体" w:cs="Times New Roman"/>
          <w:sz w:val="28"/>
        </w:rPr>
      </w:pPr>
      <w:r>
        <w:rPr>
          <w:rFonts w:ascii="Times New Roman" w:hAnsi="Times New Roman" w:eastAsia="宋体" w:cs="Times New Roman"/>
          <w:sz w:val="28"/>
        </w:rPr>
        <w:t>日期：      年      月     日</w:t>
      </w:r>
    </w:p>
    <w:p w14:paraId="29E13C92">
      <w:pPr>
        <w:spacing w:line="480" w:lineRule="exact"/>
        <w:ind w:left="560"/>
        <w:jc w:val="left"/>
        <w:rPr>
          <w:rFonts w:ascii="Times New Roman" w:hAnsi="Times New Roman" w:eastAsia="宋体" w:cs="Times New Roman"/>
          <w:sz w:val="28"/>
        </w:rPr>
      </w:pPr>
    </w:p>
    <w:p w14:paraId="6960B15B">
      <w:pPr>
        <w:spacing w:line="480" w:lineRule="exact"/>
        <w:ind w:left="560"/>
        <w:jc w:val="left"/>
        <w:rPr>
          <w:rFonts w:ascii="Times New Roman" w:hAnsi="Times New Roman" w:eastAsia="宋体" w:cs="Times New Roman"/>
          <w:sz w:val="28"/>
        </w:rPr>
      </w:pPr>
    </w:p>
    <w:p w14:paraId="2298F4E8">
      <w:pPr>
        <w:spacing w:line="480" w:lineRule="exact"/>
        <w:ind w:left="560"/>
        <w:jc w:val="left"/>
        <w:rPr>
          <w:rFonts w:ascii="Times New Roman" w:hAnsi="Times New Roman" w:eastAsia="宋体" w:cs="Times New Roman"/>
          <w:sz w:val="28"/>
        </w:rPr>
      </w:pPr>
    </w:p>
    <w:p w14:paraId="37FD5924">
      <w:pPr>
        <w:spacing w:line="480" w:lineRule="exact"/>
        <w:ind w:left="560"/>
        <w:jc w:val="left"/>
        <w:rPr>
          <w:rFonts w:ascii="Times New Roman" w:hAnsi="Times New Roman" w:eastAsia="宋体" w:cs="Times New Roman"/>
          <w:sz w:val="28"/>
        </w:rPr>
      </w:pPr>
    </w:p>
    <w:p w14:paraId="5D2CF104">
      <w:pPr>
        <w:spacing w:line="480" w:lineRule="exact"/>
        <w:ind w:left="560"/>
        <w:jc w:val="left"/>
        <w:rPr>
          <w:rFonts w:ascii="Times New Roman" w:hAnsi="Times New Roman" w:eastAsia="宋体" w:cs="Times New Roman"/>
          <w:sz w:val="28"/>
        </w:rPr>
      </w:pPr>
    </w:p>
    <w:p w14:paraId="6274793D">
      <w:pPr>
        <w:spacing w:line="480" w:lineRule="exact"/>
        <w:ind w:left="560"/>
        <w:jc w:val="left"/>
        <w:rPr>
          <w:rFonts w:ascii="Times New Roman" w:hAnsi="Times New Roman" w:eastAsia="宋体" w:cs="Times New Roman"/>
          <w:sz w:val="28"/>
        </w:rPr>
      </w:pPr>
    </w:p>
    <w:p w14:paraId="57DF1030">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82" w:name="_Toc495515694"/>
      <w:bookmarkStart w:id="83" w:name="_Toc480382599"/>
      <w:bookmarkStart w:id="84" w:name="_Toc482487637"/>
      <w:bookmarkStart w:id="85" w:name="_Toc482490436"/>
      <w:bookmarkStart w:id="86" w:name="_Toc34322632"/>
      <w:bookmarkStart w:id="87" w:name="_Toc495515763"/>
      <w:bookmarkStart w:id="88" w:name="_Toc493495269"/>
      <w:bookmarkStart w:id="89" w:name="_Toc58232936"/>
      <w:bookmarkStart w:id="90" w:name="_Toc60825683"/>
      <w:bookmarkStart w:id="91" w:name="_Toc482486574"/>
      <w:bookmarkStart w:id="92" w:name="_Toc34314976"/>
      <w:bookmarkStart w:id="93" w:name="_Toc480387491"/>
      <w:bookmarkStart w:id="94" w:name="_Toc480388833"/>
      <w:r>
        <w:rPr>
          <w:rFonts w:ascii="Times New Roman" w:hAnsi="Times New Roman" w:eastAsia="宋体" w:cs="Times New Roman"/>
          <w:b/>
          <w:bCs/>
          <w:sz w:val="32"/>
          <w:szCs w:val="32"/>
          <w:lang w:val="zh-CN" w:eastAsia="zh-CN"/>
        </w:rPr>
        <w:t xml:space="preserve">4-4有依法缴纳税收和社会保障资金的良好记录证明材料   </w:t>
      </w:r>
    </w:p>
    <w:p w14:paraId="3752C8D2">
      <w:pPr>
        <w:keepNext/>
        <w:keepLines/>
        <w:spacing w:before="240" w:after="240" w:line="480" w:lineRule="exact"/>
        <w:jc w:val="center"/>
        <w:outlineLvl w:val="1"/>
        <w:rPr>
          <w:rFonts w:ascii="Times New Roman" w:hAnsi="Times New Roman" w:eastAsia="宋体" w:cs="Times New Roman"/>
          <w:b/>
          <w:bCs/>
          <w:sz w:val="32"/>
          <w:szCs w:val="32"/>
          <w:lang w:val="zh-CN" w:eastAsia="zh-CN"/>
        </w:rPr>
      </w:pPr>
      <w:r>
        <w:rPr>
          <w:rFonts w:ascii="Times New Roman" w:hAnsi="Times New Roman" w:eastAsia="宋体" w:cs="Times New Roman"/>
          <w:b/>
          <w:bCs/>
          <w:sz w:val="32"/>
          <w:szCs w:val="32"/>
          <w:lang w:val="zh-CN" w:eastAsia="zh-CN"/>
        </w:rPr>
        <w:t>（格式）</w:t>
      </w:r>
      <w:bookmarkEnd w:id="82"/>
      <w:bookmarkEnd w:id="83"/>
      <w:bookmarkEnd w:id="84"/>
      <w:bookmarkEnd w:id="85"/>
      <w:bookmarkEnd w:id="86"/>
      <w:bookmarkEnd w:id="87"/>
      <w:bookmarkEnd w:id="88"/>
      <w:bookmarkEnd w:id="89"/>
      <w:bookmarkEnd w:id="90"/>
      <w:bookmarkEnd w:id="91"/>
      <w:bookmarkEnd w:id="92"/>
      <w:bookmarkEnd w:id="93"/>
      <w:bookmarkEnd w:id="94"/>
    </w:p>
    <w:p w14:paraId="4AFB776E">
      <w:pPr>
        <w:spacing w:line="480" w:lineRule="exact"/>
        <w:jc w:val="left"/>
        <w:rPr>
          <w:rFonts w:ascii="Times New Roman" w:hAnsi="Times New Roman" w:eastAsia="宋体" w:cs="Times New Roman"/>
          <w:b/>
          <w:sz w:val="28"/>
        </w:rPr>
      </w:pPr>
      <w:r>
        <w:rPr>
          <w:rFonts w:ascii="Times New Roman" w:hAnsi="Times New Roman" w:eastAsia="宋体" w:cs="Times New Roman"/>
          <w:b/>
          <w:sz w:val="28"/>
        </w:rPr>
        <w:t>提供材料说明：</w:t>
      </w:r>
    </w:p>
    <w:p w14:paraId="3047672F">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1、供应商须提供202*年度至今任意一个月依法缴纳税收的凭证；（个人所得税除外。如在此时间范围内供应商未发生应税收入，须提供零申报证明材料）</w:t>
      </w:r>
    </w:p>
    <w:p w14:paraId="4EC49A8E">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2、供应商须提供202*年度至今任意一个月依法缴纳社保的凭证；</w:t>
      </w:r>
    </w:p>
    <w:p w14:paraId="561C7937">
      <w:pPr>
        <w:spacing w:line="480" w:lineRule="exact"/>
        <w:ind w:left="560"/>
        <w:jc w:val="left"/>
        <w:rPr>
          <w:rFonts w:ascii="Times New Roman" w:hAnsi="Times New Roman" w:eastAsia="宋体" w:cs="Times New Roman"/>
          <w:sz w:val="28"/>
        </w:rPr>
      </w:pPr>
      <w:r>
        <w:rPr>
          <w:rFonts w:ascii="Times New Roman" w:hAnsi="Times New Roman" w:eastAsia="宋体" w:cs="Times New Roman"/>
          <w:sz w:val="28"/>
        </w:rPr>
        <w:t>3、依法免税或不需要缴纳社会保障资金的供应商，应提供相应文件证明其依法免税或不需要缴纳社会保障资金。</w:t>
      </w:r>
    </w:p>
    <w:p w14:paraId="61E285BC">
      <w:pPr>
        <w:spacing w:line="480" w:lineRule="exact"/>
        <w:ind w:left="560"/>
        <w:jc w:val="left"/>
        <w:rPr>
          <w:rFonts w:ascii="Times New Roman" w:hAnsi="Times New Roman" w:eastAsia="宋体" w:cs="Times New Roman"/>
          <w:sz w:val="28"/>
        </w:rPr>
      </w:pPr>
    </w:p>
    <w:p w14:paraId="287BEB84">
      <w:pPr>
        <w:ind w:firstLine="538" w:firstLineChars="200"/>
        <w:rPr>
          <w:rFonts w:hint="eastAsia" w:ascii="Times New Roman" w:hAnsi="Times New Roman" w:eastAsia="宋体" w:cs="Times New Roman"/>
          <w:sz w:val="24"/>
          <w:szCs w:val="24"/>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2AC92713">
      <w:pPr>
        <w:keepNext/>
        <w:keepLines/>
        <w:spacing w:before="240" w:after="240" w:line="480" w:lineRule="exact"/>
        <w:jc w:val="center"/>
        <w:outlineLvl w:val="1"/>
        <w:rPr>
          <w:rFonts w:ascii="Times New Roman" w:hAnsi="Times New Roman" w:eastAsia="宋体" w:cs="Times New Roman"/>
          <w:b/>
          <w:sz w:val="32"/>
          <w:szCs w:val="32"/>
          <w:lang w:val="zh-CN" w:eastAsia="zh-CN"/>
        </w:rPr>
      </w:pPr>
      <w:bookmarkStart w:id="95" w:name="_Toc495515764"/>
      <w:bookmarkStart w:id="96" w:name="_Toc482487638"/>
      <w:bookmarkStart w:id="97" w:name="_Toc34314977"/>
      <w:bookmarkStart w:id="98" w:name="_Toc493495270"/>
      <w:bookmarkStart w:id="99" w:name="_Toc480388834"/>
      <w:bookmarkStart w:id="100" w:name="_Toc58232937"/>
      <w:bookmarkStart w:id="101" w:name="_Toc495515695"/>
      <w:bookmarkStart w:id="102" w:name="_Toc480382600"/>
      <w:bookmarkStart w:id="103" w:name="_Toc480387492"/>
      <w:bookmarkStart w:id="104" w:name="_Toc482490437"/>
      <w:bookmarkStart w:id="105" w:name="_Toc34322633"/>
      <w:bookmarkStart w:id="106" w:name="_Toc482486575"/>
      <w:bookmarkStart w:id="107" w:name="_Toc60825684"/>
      <w:r>
        <w:rPr>
          <w:rFonts w:ascii="Times New Roman" w:hAnsi="Times New Roman" w:eastAsia="宋体" w:cs="Times New Roman"/>
          <w:b/>
          <w:sz w:val="32"/>
          <w:szCs w:val="32"/>
          <w:lang w:val="zh-CN" w:eastAsia="zh-CN"/>
        </w:rPr>
        <w:t>4-5 参加政府采购活动前三年内，在经营活动中没有重大违法记录的声明函</w:t>
      </w:r>
      <w:bookmarkEnd w:id="95"/>
      <w:bookmarkEnd w:id="96"/>
      <w:bookmarkEnd w:id="97"/>
      <w:bookmarkEnd w:id="98"/>
      <w:bookmarkEnd w:id="99"/>
      <w:bookmarkEnd w:id="100"/>
      <w:bookmarkEnd w:id="101"/>
      <w:bookmarkEnd w:id="102"/>
      <w:bookmarkEnd w:id="103"/>
      <w:bookmarkEnd w:id="104"/>
      <w:bookmarkEnd w:id="105"/>
      <w:bookmarkEnd w:id="106"/>
      <w:bookmarkEnd w:id="107"/>
    </w:p>
    <w:p w14:paraId="047AD7F2">
      <w:pPr>
        <w:spacing w:line="360" w:lineRule="auto"/>
        <w:jc w:val="left"/>
        <w:rPr>
          <w:rFonts w:ascii="Times New Roman" w:hAnsi="Times New Roman" w:eastAsia="宋体" w:cs="Times New Roman"/>
          <w:b/>
          <w:sz w:val="28"/>
        </w:rPr>
      </w:pPr>
      <w:r>
        <w:rPr>
          <w:rFonts w:ascii="Times New Roman" w:hAnsi="Times New Roman" w:eastAsia="宋体" w:cs="Times New Roman"/>
          <w:b/>
          <w:sz w:val="28"/>
        </w:rPr>
        <w:t>致：景德镇陶瓷大学材料科学与工程学院</w:t>
      </w:r>
    </w:p>
    <w:p w14:paraId="3648C257">
      <w:pPr>
        <w:spacing w:line="360" w:lineRule="auto"/>
        <w:ind w:firstLine="618" w:firstLineChars="200"/>
        <w:rPr>
          <w:rFonts w:ascii="Times New Roman" w:hAnsi="Times New Roman" w:eastAsia="宋体" w:cs="Times New Roman"/>
          <w:sz w:val="28"/>
        </w:rPr>
      </w:pPr>
      <w:r>
        <w:rPr>
          <w:rFonts w:ascii="Times New Roman" w:hAnsi="Times New Roman" w:eastAsia="宋体" w:cs="Times New Roman"/>
          <w:sz w:val="28"/>
        </w:rPr>
        <w:t>1、我公司在参加本次政府采购活动前3年内在经营活动中没有因违法经营受到刑事处罚或者责令停产停业、吊销许可证或者执照、较大数额罚款等行政处罚。</w:t>
      </w:r>
    </w:p>
    <w:p w14:paraId="25D8D974">
      <w:pPr>
        <w:spacing w:line="360" w:lineRule="auto"/>
        <w:ind w:firstLine="618" w:firstLineChars="200"/>
        <w:rPr>
          <w:rFonts w:ascii="Times New Roman" w:hAnsi="Times New Roman" w:eastAsia="宋体" w:cs="Times New Roman"/>
          <w:sz w:val="28"/>
        </w:rPr>
      </w:pPr>
      <w:r>
        <w:rPr>
          <w:rFonts w:ascii="Times New Roman" w:hAnsi="Times New Roman" w:eastAsia="宋体" w:cs="Times New Roman"/>
          <w:sz w:val="28"/>
        </w:rPr>
        <w:t>2、我公司通过“信用中国”网站（www.creditchina.gov.cn）、中国政府采购网（www.ccgp.gov.cn）等渠道进行查询，未被列入失信被执行人、重大税收违法案件当事人名单、政府采购严重违法失信行为记录名单，符合《中华人民共和国政府采购法》第二十二条规定条件。</w:t>
      </w:r>
    </w:p>
    <w:p w14:paraId="5135E155">
      <w:pPr>
        <w:spacing w:line="360" w:lineRule="auto"/>
        <w:ind w:firstLine="618" w:firstLineChars="200"/>
        <w:rPr>
          <w:rFonts w:ascii="Times New Roman" w:hAnsi="Times New Roman" w:eastAsia="宋体" w:cs="Times New Roman"/>
          <w:sz w:val="28"/>
        </w:rPr>
      </w:pPr>
      <w:r>
        <w:rPr>
          <w:rFonts w:ascii="Times New Roman" w:hAnsi="Times New Roman" w:eastAsia="宋体" w:cs="Times New Roman"/>
          <w:sz w:val="28"/>
        </w:rPr>
        <w:t>特此声明。如我公司提供虚假信息，将承担虚假响应的全部责任，并按《中华人民共和国政府采购法》相关法律、法规规定接受处罚。</w:t>
      </w:r>
    </w:p>
    <w:p w14:paraId="4DE7A9FD">
      <w:pPr>
        <w:spacing w:line="480" w:lineRule="exact"/>
        <w:ind w:left="560"/>
        <w:jc w:val="left"/>
        <w:rPr>
          <w:rFonts w:ascii="Times New Roman" w:hAnsi="Times New Roman" w:eastAsia="宋体" w:cs="Times New Roman"/>
          <w:sz w:val="28"/>
        </w:rPr>
      </w:pPr>
    </w:p>
    <w:p w14:paraId="1B4F04CE">
      <w:pPr>
        <w:spacing w:line="480" w:lineRule="exact"/>
        <w:ind w:left="560"/>
        <w:jc w:val="left"/>
        <w:rPr>
          <w:rFonts w:ascii="Times New Roman" w:hAnsi="Times New Roman" w:eastAsia="宋体" w:cs="Times New Roman"/>
          <w:sz w:val="28"/>
        </w:rPr>
      </w:pPr>
    </w:p>
    <w:p w14:paraId="13A5A5E2">
      <w:pPr>
        <w:spacing w:line="480" w:lineRule="exact"/>
        <w:ind w:left="560"/>
        <w:jc w:val="left"/>
        <w:rPr>
          <w:rFonts w:ascii="Times New Roman" w:hAnsi="Times New Roman" w:eastAsia="宋体" w:cs="Times New Roman"/>
          <w:sz w:val="28"/>
        </w:rPr>
      </w:pPr>
    </w:p>
    <w:p w14:paraId="07EC9AC8">
      <w:pPr>
        <w:spacing w:line="480" w:lineRule="exact"/>
        <w:ind w:left="560"/>
        <w:jc w:val="left"/>
        <w:rPr>
          <w:rFonts w:ascii="Times New Roman" w:hAnsi="Times New Roman" w:eastAsia="宋体" w:cs="Times New Roman"/>
          <w:sz w:val="28"/>
        </w:rPr>
      </w:pPr>
    </w:p>
    <w:p w14:paraId="7136F7F6">
      <w:pPr>
        <w:spacing w:line="480" w:lineRule="auto"/>
        <w:ind w:left="561"/>
        <w:jc w:val="left"/>
        <w:rPr>
          <w:rFonts w:ascii="Times New Roman" w:hAnsi="Times New Roman" w:eastAsia="宋体" w:cs="Times New Roman"/>
          <w:sz w:val="28"/>
        </w:rPr>
      </w:pPr>
      <w:r>
        <w:rPr>
          <w:rFonts w:ascii="Times New Roman" w:hAnsi="Times New Roman" w:eastAsia="宋体" w:cs="Times New Roman"/>
          <w:sz w:val="28"/>
        </w:rPr>
        <w:t>供应商（名称）：         （加盖公章）</w:t>
      </w:r>
    </w:p>
    <w:p w14:paraId="78634054">
      <w:pPr>
        <w:spacing w:line="480" w:lineRule="auto"/>
        <w:ind w:left="561"/>
        <w:jc w:val="left"/>
        <w:rPr>
          <w:rFonts w:ascii="Times New Roman" w:hAnsi="Times New Roman" w:eastAsia="宋体" w:cs="Times New Roman"/>
          <w:sz w:val="28"/>
        </w:rPr>
      </w:pPr>
      <w:r>
        <w:rPr>
          <w:rFonts w:ascii="Times New Roman" w:hAnsi="Times New Roman" w:eastAsia="宋体" w:cs="Times New Roman"/>
          <w:sz w:val="28"/>
        </w:rPr>
        <w:t>日期：      年      月     日</w:t>
      </w:r>
    </w:p>
    <w:p w14:paraId="65E7C7B8">
      <w:pPr>
        <w:ind w:firstLine="538" w:firstLineChars="200"/>
        <w:rPr>
          <w:rFonts w:hint="eastAsia" w:ascii="Times New Roman" w:hAnsi="Times New Roman" w:eastAsia="宋体" w:cs="Times New Roman"/>
          <w:sz w:val="24"/>
          <w:szCs w:val="24"/>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056B6BCC">
      <w:pPr>
        <w:keepNext/>
        <w:keepLines/>
        <w:pageBreakBefore w:val="0"/>
        <w:widowControl w:val="0"/>
        <w:kinsoku/>
        <w:wordWrap/>
        <w:overflowPunct/>
        <w:topLinePunct w:val="0"/>
        <w:autoSpaceDE/>
        <w:autoSpaceDN/>
        <w:bidi w:val="0"/>
        <w:adjustRightInd/>
        <w:snapToGrid/>
        <w:spacing w:after="240" w:line="480" w:lineRule="exact"/>
        <w:jc w:val="center"/>
        <w:textAlignment w:val="auto"/>
        <w:outlineLvl w:val="1"/>
        <w:rPr>
          <w:rFonts w:ascii="Times New Roman" w:hAnsi="Times New Roman" w:eastAsia="宋体" w:cs="Times New Roman"/>
          <w:b/>
          <w:bCs/>
          <w:sz w:val="32"/>
          <w:szCs w:val="32"/>
          <w:lang w:val="zh-CN" w:eastAsia="zh-CN"/>
        </w:rPr>
      </w:pPr>
      <w:bookmarkStart w:id="108" w:name="_Toc480356831"/>
      <w:bookmarkStart w:id="109" w:name="_Toc482487639"/>
      <w:bookmarkStart w:id="110" w:name="_Toc58232938"/>
      <w:bookmarkStart w:id="111" w:name="_Toc480375079"/>
      <w:bookmarkStart w:id="112" w:name="_Toc34322634"/>
      <w:bookmarkStart w:id="113" w:name="_Toc60825685"/>
      <w:bookmarkStart w:id="114" w:name="_Toc482486576"/>
      <w:bookmarkStart w:id="115" w:name="_Toc34314978"/>
      <w:bookmarkStart w:id="116" w:name="_Toc482490438"/>
      <w:bookmarkStart w:id="117" w:name="_Toc495515696"/>
      <w:bookmarkStart w:id="118" w:name="_Toc495515765"/>
      <w:bookmarkStart w:id="119" w:name="_Toc493495271"/>
      <w:r>
        <w:rPr>
          <w:rFonts w:ascii="Times New Roman" w:hAnsi="Times New Roman" w:eastAsia="宋体" w:cs="Times New Roman"/>
          <w:b/>
          <w:bCs/>
          <w:sz w:val="32"/>
          <w:szCs w:val="32"/>
          <w:lang w:val="zh-CN" w:eastAsia="zh-CN"/>
        </w:rPr>
        <w:t>4-6  法定代表人授权书和委托代理人身份证</w:t>
      </w:r>
      <w:bookmarkEnd w:id="108"/>
      <w:r>
        <w:rPr>
          <w:rFonts w:ascii="Times New Roman" w:hAnsi="Times New Roman" w:eastAsia="宋体" w:cs="Times New Roman"/>
          <w:b/>
          <w:bCs/>
          <w:sz w:val="32"/>
          <w:szCs w:val="32"/>
          <w:lang w:val="zh-CN" w:eastAsia="zh-CN"/>
        </w:rPr>
        <w:t>（格式）</w:t>
      </w:r>
      <w:bookmarkEnd w:id="109"/>
      <w:bookmarkEnd w:id="110"/>
      <w:bookmarkEnd w:id="111"/>
      <w:bookmarkEnd w:id="112"/>
      <w:bookmarkEnd w:id="113"/>
      <w:bookmarkEnd w:id="114"/>
      <w:bookmarkEnd w:id="115"/>
      <w:bookmarkEnd w:id="116"/>
      <w:bookmarkEnd w:id="117"/>
      <w:bookmarkEnd w:id="118"/>
      <w:bookmarkEnd w:id="119"/>
    </w:p>
    <w:p w14:paraId="2847F5BA">
      <w:pPr>
        <w:keepNext w:val="0"/>
        <w:keepLines w:val="0"/>
        <w:pageBreakBefore w:val="0"/>
        <w:widowControl w:val="0"/>
        <w:kinsoku/>
        <w:wordWrap/>
        <w:overflowPunct/>
        <w:topLinePunct w:val="0"/>
        <w:autoSpaceDE/>
        <w:autoSpaceDN/>
        <w:bidi w:val="0"/>
        <w:adjustRightInd/>
        <w:snapToGrid/>
        <w:spacing w:line="240" w:lineRule="auto"/>
        <w:ind w:firstLine="538" w:firstLineChars="200"/>
        <w:jc w:val="center"/>
        <w:textAlignment w:val="auto"/>
        <w:rPr>
          <w:rFonts w:ascii="Times New Roman" w:hAnsi="Times New Roman" w:eastAsia="宋体" w:cs="Times New Roman"/>
          <w:sz w:val="24"/>
        </w:rPr>
      </w:pPr>
      <w:r>
        <w:rPr>
          <w:rFonts w:ascii="Times New Roman" w:hAnsi="Times New Roman" w:eastAsia="宋体" w:cs="Times New Roman"/>
          <w:sz w:val="24"/>
        </w:rPr>
        <w:t>（注：如法定代表人参与项目询价，只需提供法定代表人身份证复印件）</w:t>
      </w:r>
    </w:p>
    <w:p w14:paraId="6F850C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color w:val="FF0000"/>
          <w:sz w:val="28"/>
          <w:szCs w:val="28"/>
        </w:rPr>
      </w:pPr>
      <w:r>
        <w:rPr>
          <w:rFonts w:ascii="Times New Roman" w:hAnsi="Times New Roman" w:eastAsia="宋体" w:cs="Times New Roman"/>
          <w:b/>
          <w:sz w:val="28"/>
          <w:szCs w:val="28"/>
        </w:rPr>
        <w:t>致：</w:t>
      </w:r>
      <w:r>
        <w:rPr>
          <w:rFonts w:ascii="Times New Roman" w:hAnsi="Times New Roman" w:eastAsia="宋体" w:cs="Times New Roman"/>
          <w:b/>
          <w:sz w:val="28"/>
        </w:rPr>
        <w:t>景德镇陶瓷大学材料科学与工程学院</w:t>
      </w:r>
    </w:p>
    <w:p w14:paraId="068ADB90">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kern w:val="0"/>
          <w:sz w:val="28"/>
          <w:szCs w:val="28"/>
        </w:rPr>
        <w:t>本授权委托书声明：我</w:t>
      </w:r>
      <w:r>
        <w:rPr>
          <w:rFonts w:ascii="Times New Roman" w:hAnsi="Times New Roman" w:eastAsia="宋体" w:cs="Times New Roman"/>
          <w:kern w:val="0"/>
          <w:sz w:val="28"/>
          <w:szCs w:val="28"/>
          <w:u w:val="single"/>
        </w:rPr>
        <w:t xml:space="preserve">         </w:t>
      </w:r>
      <w:r>
        <w:rPr>
          <w:rFonts w:ascii="Times New Roman" w:hAnsi="Times New Roman" w:eastAsia="宋体" w:cs="Times New Roman"/>
          <w:kern w:val="0"/>
          <w:sz w:val="28"/>
          <w:szCs w:val="28"/>
        </w:rPr>
        <w:t>（姓名），系</w:t>
      </w:r>
      <w:r>
        <w:rPr>
          <w:rFonts w:ascii="Times New Roman" w:hAnsi="Times New Roman" w:eastAsia="宋体" w:cs="Times New Roman"/>
          <w:kern w:val="0"/>
          <w:sz w:val="28"/>
          <w:szCs w:val="28"/>
          <w:u w:val="single"/>
        </w:rPr>
        <w:t xml:space="preserve">            </w:t>
      </w:r>
      <w:r>
        <w:rPr>
          <w:rFonts w:ascii="Times New Roman" w:hAnsi="Times New Roman" w:eastAsia="宋体" w:cs="Times New Roman"/>
          <w:kern w:val="0"/>
          <w:sz w:val="28"/>
          <w:szCs w:val="28"/>
        </w:rPr>
        <w:t>（单位名称）的法定代表人，</w:t>
      </w:r>
      <w:r>
        <w:rPr>
          <w:rFonts w:ascii="Times New Roman" w:hAnsi="Times New Roman" w:eastAsia="宋体" w:cs="Times New Roman"/>
          <w:sz w:val="28"/>
          <w:szCs w:val="28"/>
        </w:rPr>
        <w:t>兹授权</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同志，为我方签订经济合同及办理其他事务代理人，其权限是：</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w:t>
      </w:r>
    </w:p>
    <w:p w14:paraId="53D9D37C">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授权单位：（盖章）     </w:t>
      </w:r>
    </w:p>
    <w:p w14:paraId="3A605E62">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法定代表人：（签名或盖私章）</w:t>
      </w:r>
    </w:p>
    <w:p w14:paraId="4A9594A2">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有效期限：至        年       月      日</w:t>
      </w:r>
    </w:p>
    <w:p w14:paraId="22716EF6">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签发日期：</w:t>
      </w:r>
    </w:p>
    <w:p w14:paraId="59E1B4F9">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附：代理人性别：        年龄：       职务：         </w:t>
      </w:r>
    </w:p>
    <w:p w14:paraId="738B632D">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身份证号码：                     联系电话：</w:t>
      </w:r>
    </w:p>
    <w:p w14:paraId="1A8B8957">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说明：1、法定代表人为企业事业单位、国家机关、社会团体的主要行政负责人。</w:t>
      </w:r>
    </w:p>
    <w:p w14:paraId="17C86919">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2、内容必须填写真实、清楚、涂改无效，不得转让。</w:t>
      </w:r>
    </w:p>
    <w:p w14:paraId="225D644B">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3、将此委托书原件提交作为询价文件附件。</w:t>
      </w:r>
    </w:p>
    <w:p w14:paraId="43ABAB6A">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4、授权权限：全权代表本公司参与上述采购项目的询价响应，负责提供与签署确认一切文书资料，以及向贵方递交的任何补充承诺。</w:t>
      </w:r>
    </w:p>
    <w:p w14:paraId="70CEAD3E">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5、有效期限：与本公司询价文件中标注的询价有效期相同，自本单位盖公章之日起生效。</w:t>
      </w:r>
    </w:p>
    <w:p w14:paraId="1C197287">
      <w:pPr>
        <w:keepNext w:val="0"/>
        <w:keepLines w:val="0"/>
        <w:pageBreakBefore w:val="0"/>
        <w:widowControl w:val="0"/>
        <w:kinsoku/>
        <w:wordWrap/>
        <w:overflowPunct/>
        <w:topLinePunct w:val="0"/>
        <w:autoSpaceDE/>
        <w:autoSpaceDN/>
        <w:bidi w:val="0"/>
        <w:adjustRightInd/>
        <w:snapToGrid/>
        <w:spacing w:line="240" w:lineRule="auto"/>
        <w:ind w:firstLine="618"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6、询价签字代表为法定代表人，则本表不适用。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417"/>
      </w:tblGrid>
      <w:tr w14:paraId="2D8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4440" w:type="dxa"/>
            <w:vAlign w:val="center"/>
          </w:tcPr>
          <w:p w14:paraId="678B7DFF">
            <w:pPr>
              <w:spacing w:line="360" w:lineRule="auto"/>
              <w:jc w:val="center"/>
              <w:rPr>
                <w:rFonts w:ascii="Times New Roman" w:hAnsi="Times New Roman" w:eastAsia="宋体" w:cs="Times New Roman"/>
                <w:sz w:val="28"/>
              </w:rPr>
            </w:pPr>
            <w:r>
              <w:rPr>
                <w:rFonts w:ascii="Times New Roman" w:hAnsi="Times New Roman" w:eastAsia="宋体" w:cs="Times New Roman"/>
                <w:kern w:val="0"/>
                <w:sz w:val="28"/>
                <w:szCs w:val="28"/>
              </w:rPr>
              <w:t>法定代表人身份证</w:t>
            </w:r>
          </w:p>
          <w:p w14:paraId="7CC2BC9A">
            <w:pPr>
              <w:spacing w:line="360" w:lineRule="auto"/>
              <w:jc w:val="center"/>
              <w:rPr>
                <w:rFonts w:ascii="Times New Roman" w:hAnsi="Times New Roman" w:eastAsia="宋体" w:cs="Times New Roman"/>
                <w:b/>
                <w:sz w:val="28"/>
                <w:szCs w:val="28"/>
                <w:u w:val="single"/>
              </w:rPr>
            </w:pPr>
            <w:r>
              <w:rPr>
                <w:rFonts w:ascii="Times New Roman" w:hAnsi="Times New Roman" w:eastAsia="宋体" w:cs="Times New Roman"/>
                <w:b/>
                <w:sz w:val="28"/>
              </w:rPr>
              <w:t>（正、反面）</w:t>
            </w:r>
          </w:p>
        </w:tc>
        <w:tc>
          <w:tcPr>
            <w:tcW w:w="4440" w:type="dxa"/>
            <w:vAlign w:val="center"/>
          </w:tcPr>
          <w:p w14:paraId="3EF471BB">
            <w:pPr>
              <w:spacing w:line="360" w:lineRule="auto"/>
              <w:jc w:val="center"/>
              <w:rPr>
                <w:rFonts w:ascii="Times New Roman" w:hAnsi="Times New Roman" w:eastAsia="宋体" w:cs="Times New Roman"/>
                <w:sz w:val="28"/>
              </w:rPr>
            </w:pPr>
            <w:r>
              <w:rPr>
                <w:rFonts w:ascii="Times New Roman" w:hAnsi="Times New Roman" w:eastAsia="宋体" w:cs="Times New Roman"/>
                <w:kern w:val="0"/>
                <w:sz w:val="28"/>
                <w:szCs w:val="28"/>
              </w:rPr>
              <w:t>委托人身份证</w:t>
            </w:r>
          </w:p>
          <w:p w14:paraId="3628702D">
            <w:pPr>
              <w:spacing w:line="360" w:lineRule="auto"/>
              <w:jc w:val="center"/>
              <w:rPr>
                <w:rFonts w:ascii="Times New Roman" w:hAnsi="Times New Roman" w:eastAsia="宋体" w:cs="Times New Roman"/>
                <w:b/>
                <w:kern w:val="0"/>
                <w:sz w:val="28"/>
                <w:szCs w:val="28"/>
              </w:rPr>
            </w:pPr>
            <w:r>
              <w:rPr>
                <w:rFonts w:ascii="Times New Roman" w:hAnsi="Times New Roman" w:eastAsia="宋体" w:cs="Times New Roman"/>
                <w:b/>
                <w:sz w:val="28"/>
              </w:rPr>
              <w:t>（正、反面）</w:t>
            </w:r>
          </w:p>
        </w:tc>
      </w:tr>
    </w:tbl>
    <w:p w14:paraId="0C76D381">
      <w:pPr>
        <w:ind w:firstLine="538" w:firstLineChars="200"/>
        <w:rPr>
          <w:rFonts w:hint="eastAsia" w:ascii="Times New Roman" w:hAnsi="Times New Roman" w:eastAsia="宋体" w:cs="Times New Roman"/>
          <w:sz w:val="24"/>
          <w:szCs w:val="24"/>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p>
    <w:p w14:paraId="39DC1292">
      <w:pPr>
        <w:keepNext/>
        <w:keepLines/>
        <w:pageBreakBefore w:val="0"/>
        <w:widowControl w:val="0"/>
        <w:kinsoku/>
        <w:wordWrap/>
        <w:overflowPunct/>
        <w:topLinePunct w:val="0"/>
        <w:autoSpaceDE/>
        <w:autoSpaceDN/>
        <w:bidi w:val="0"/>
        <w:adjustRightInd/>
        <w:snapToGrid/>
        <w:spacing w:after="240" w:line="480" w:lineRule="exact"/>
        <w:jc w:val="center"/>
        <w:textAlignment w:val="auto"/>
        <w:outlineLvl w:val="1"/>
        <w:rPr>
          <w:rFonts w:ascii="Times New Roman" w:hAnsi="Times New Roman" w:eastAsia="宋体" w:cs="Times New Roman"/>
          <w:b/>
          <w:sz w:val="32"/>
          <w:szCs w:val="32"/>
          <w:lang w:val="zh-CN" w:eastAsia="zh-CN"/>
        </w:rPr>
      </w:pPr>
      <w:bookmarkStart w:id="120" w:name="_Toc60825686"/>
      <w:r>
        <w:rPr>
          <w:rFonts w:ascii="Times New Roman" w:hAnsi="Times New Roman" w:eastAsia="宋体" w:cs="Times New Roman"/>
          <w:b/>
          <w:sz w:val="32"/>
          <w:szCs w:val="32"/>
          <w:lang w:val="zh-CN" w:eastAsia="zh-CN"/>
        </w:rPr>
        <w:t>五  供应商的资格声明</w:t>
      </w:r>
      <w:bookmarkEnd w:id="120"/>
    </w:p>
    <w:tbl>
      <w:tblPr>
        <w:tblStyle w:val="4"/>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391"/>
        <w:gridCol w:w="289"/>
        <w:gridCol w:w="1400"/>
        <w:gridCol w:w="840"/>
        <w:gridCol w:w="636"/>
        <w:gridCol w:w="708"/>
        <w:gridCol w:w="709"/>
        <w:gridCol w:w="284"/>
        <w:gridCol w:w="1146"/>
        <w:gridCol w:w="7"/>
      </w:tblGrid>
      <w:tr w14:paraId="39A7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3" w:hRule="atLeast"/>
          <w:jc w:val="center"/>
        </w:trPr>
        <w:tc>
          <w:tcPr>
            <w:tcW w:w="1421" w:type="dxa"/>
            <w:vAlign w:val="center"/>
          </w:tcPr>
          <w:p w14:paraId="0564A90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单位名称</w:t>
            </w:r>
          </w:p>
        </w:tc>
        <w:tc>
          <w:tcPr>
            <w:tcW w:w="7403" w:type="dxa"/>
            <w:gridSpan w:val="9"/>
            <w:vAlign w:val="center"/>
          </w:tcPr>
          <w:p w14:paraId="176E8E92">
            <w:pPr>
              <w:spacing w:line="320" w:lineRule="exact"/>
              <w:jc w:val="center"/>
              <w:rPr>
                <w:rFonts w:ascii="Times New Roman" w:hAnsi="Times New Roman" w:eastAsia="宋体" w:cs="Times New Roman"/>
                <w:sz w:val="28"/>
              </w:rPr>
            </w:pPr>
          </w:p>
        </w:tc>
      </w:tr>
      <w:tr w14:paraId="17D4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91" w:hRule="atLeast"/>
          <w:jc w:val="center"/>
        </w:trPr>
        <w:tc>
          <w:tcPr>
            <w:tcW w:w="1421" w:type="dxa"/>
            <w:vAlign w:val="center"/>
          </w:tcPr>
          <w:p w14:paraId="3BB1B891">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详细地址</w:t>
            </w:r>
          </w:p>
        </w:tc>
        <w:tc>
          <w:tcPr>
            <w:tcW w:w="7403" w:type="dxa"/>
            <w:gridSpan w:val="9"/>
            <w:vAlign w:val="center"/>
          </w:tcPr>
          <w:p w14:paraId="279C7764">
            <w:pPr>
              <w:spacing w:line="320" w:lineRule="exact"/>
              <w:jc w:val="center"/>
              <w:rPr>
                <w:rFonts w:ascii="Times New Roman" w:hAnsi="Times New Roman" w:eastAsia="宋体" w:cs="Times New Roman"/>
                <w:sz w:val="28"/>
              </w:rPr>
            </w:pPr>
          </w:p>
        </w:tc>
      </w:tr>
      <w:tr w14:paraId="13F7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4" w:hRule="atLeast"/>
          <w:jc w:val="center"/>
        </w:trPr>
        <w:tc>
          <w:tcPr>
            <w:tcW w:w="1421" w:type="dxa"/>
            <w:vAlign w:val="center"/>
          </w:tcPr>
          <w:p w14:paraId="5C059E9F">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主管部门</w:t>
            </w:r>
          </w:p>
        </w:tc>
        <w:tc>
          <w:tcPr>
            <w:tcW w:w="1680" w:type="dxa"/>
            <w:gridSpan w:val="2"/>
            <w:vAlign w:val="center"/>
          </w:tcPr>
          <w:p w14:paraId="1BE0399B">
            <w:pPr>
              <w:spacing w:line="320" w:lineRule="exact"/>
              <w:jc w:val="center"/>
              <w:rPr>
                <w:rFonts w:ascii="Times New Roman" w:hAnsi="Times New Roman" w:eastAsia="宋体" w:cs="Times New Roman"/>
                <w:sz w:val="28"/>
              </w:rPr>
            </w:pPr>
          </w:p>
        </w:tc>
        <w:tc>
          <w:tcPr>
            <w:tcW w:w="1400" w:type="dxa"/>
            <w:vAlign w:val="center"/>
          </w:tcPr>
          <w:p w14:paraId="15A0F6B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法人代表</w:t>
            </w:r>
          </w:p>
        </w:tc>
        <w:tc>
          <w:tcPr>
            <w:tcW w:w="2184" w:type="dxa"/>
            <w:gridSpan w:val="3"/>
            <w:vAlign w:val="center"/>
          </w:tcPr>
          <w:p w14:paraId="0702C958">
            <w:pPr>
              <w:spacing w:line="320" w:lineRule="exact"/>
              <w:jc w:val="center"/>
              <w:rPr>
                <w:rFonts w:ascii="Times New Roman" w:hAnsi="Times New Roman" w:eastAsia="宋体" w:cs="Times New Roman"/>
                <w:sz w:val="28"/>
              </w:rPr>
            </w:pPr>
          </w:p>
        </w:tc>
        <w:tc>
          <w:tcPr>
            <w:tcW w:w="993" w:type="dxa"/>
            <w:gridSpan w:val="2"/>
            <w:vAlign w:val="center"/>
          </w:tcPr>
          <w:p w14:paraId="186AE64E">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职务</w:t>
            </w:r>
          </w:p>
        </w:tc>
        <w:tc>
          <w:tcPr>
            <w:tcW w:w="1146" w:type="dxa"/>
            <w:vAlign w:val="center"/>
          </w:tcPr>
          <w:p w14:paraId="53A62BDB">
            <w:pPr>
              <w:spacing w:line="320" w:lineRule="exact"/>
              <w:jc w:val="center"/>
              <w:rPr>
                <w:rFonts w:ascii="Times New Roman" w:hAnsi="Times New Roman" w:eastAsia="宋体" w:cs="Times New Roman"/>
                <w:sz w:val="28"/>
              </w:rPr>
            </w:pPr>
          </w:p>
        </w:tc>
      </w:tr>
      <w:tr w14:paraId="38F5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9" w:hRule="atLeast"/>
          <w:jc w:val="center"/>
        </w:trPr>
        <w:tc>
          <w:tcPr>
            <w:tcW w:w="1421" w:type="dxa"/>
            <w:vAlign w:val="center"/>
          </w:tcPr>
          <w:p w14:paraId="797901AF">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经济类型</w:t>
            </w:r>
          </w:p>
        </w:tc>
        <w:tc>
          <w:tcPr>
            <w:tcW w:w="1680" w:type="dxa"/>
            <w:gridSpan w:val="2"/>
            <w:vAlign w:val="center"/>
          </w:tcPr>
          <w:p w14:paraId="14529BE7">
            <w:pPr>
              <w:spacing w:line="320" w:lineRule="exact"/>
              <w:jc w:val="center"/>
              <w:rPr>
                <w:rFonts w:ascii="Times New Roman" w:hAnsi="Times New Roman" w:eastAsia="宋体" w:cs="Times New Roman"/>
                <w:sz w:val="28"/>
              </w:rPr>
            </w:pPr>
          </w:p>
        </w:tc>
        <w:tc>
          <w:tcPr>
            <w:tcW w:w="1400" w:type="dxa"/>
            <w:vAlign w:val="center"/>
          </w:tcPr>
          <w:p w14:paraId="0A8899BF">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授权代表</w:t>
            </w:r>
          </w:p>
        </w:tc>
        <w:tc>
          <w:tcPr>
            <w:tcW w:w="2184" w:type="dxa"/>
            <w:gridSpan w:val="3"/>
            <w:vAlign w:val="center"/>
          </w:tcPr>
          <w:p w14:paraId="55AED815">
            <w:pPr>
              <w:spacing w:line="320" w:lineRule="exact"/>
              <w:jc w:val="center"/>
              <w:rPr>
                <w:rFonts w:ascii="Times New Roman" w:hAnsi="Times New Roman" w:eastAsia="宋体" w:cs="Times New Roman"/>
                <w:sz w:val="28"/>
              </w:rPr>
            </w:pPr>
          </w:p>
        </w:tc>
        <w:tc>
          <w:tcPr>
            <w:tcW w:w="993" w:type="dxa"/>
            <w:gridSpan w:val="2"/>
            <w:vAlign w:val="center"/>
          </w:tcPr>
          <w:p w14:paraId="31BF5017">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职务</w:t>
            </w:r>
          </w:p>
        </w:tc>
        <w:tc>
          <w:tcPr>
            <w:tcW w:w="1146" w:type="dxa"/>
            <w:vAlign w:val="center"/>
          </w:tcPr>
          <w:p w14:paraId="16A621FA">
            <w:pPr>
              <w:spacing w:line="320" w:lineRule="exact"/>
              <w:jc w:val="center"/>
              <w:rPr>
                <w:rFonts w:ascii="Times New Roman" w:hAnsi="Times New Roman" w:eastAsia="宋体" w:cs="Times New Roman"/>
                <w:sz w:val="28"/>
              </w:rPr>
            </w:pPr>
          </w:p>
        </w:tc>
      </w:tr>
      <w:tr w14:paraId="5023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02" w:hRule="atLeast"/>
          <w:jc w:val="center"/>
        </w:trPr>
        <w:tc>
          <w:tcPr>
            <w:tcW w:w="1421" w:type="dxa"/>
            <w:vAlign w:val="center"/>
          </w:tcPr>
          <w:p w14:paraId="5670EBC6">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邮政编码</w:t>
            </w:r>
          </w:p>
        </w:tc>
        <w:tc>
          <w:tcPr>
            <w:tcW w:w="1680" w:type="dxa"/>
            <w:gridSpan w:val="2"/>
            <w:vAlign w:val="center"/>
          </w:tcPr>
          <w:p w14:paraId="131481A4">
            <w:pPr>
              <w:spacing w:line="320" w:lineRule="exact"/>
              <w:jc w:val="center"/>
              <w:rPr>
                <w:rFonts w:ascii="Times New Roman" w:hAnsi="Times New Roman" w:eastAsia="宋体" w:cs="Times New Roman"/>
                <w:sz w:val="28"/>
              </w:rPr>
            </w:pPr>
          </w:p>
        </w:tc>
        <w:tc>
          <w:tcPr>
            <w:tcW w:w="1400" w:type="dxa"/>
            <w:vAlign w:val="center"/>
          </w:tcPr>
          <w:p w14:paraId="696AF45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电    话</w:t>
            </w:r>
          </w:p>
        </w:tc>
        <w:tc>
          <w:tcPr>
            <w:tcW w:w="2184" w:type="dxa"/>
            <w:gridSpan w:val="3"/>
            <w:vAlign w:val="center"/>
          </w:tcPr>
          <w:p w14:paraId="43F1FF7A">
            <w:pPr>
              <w:spacing w:line="320" w:lineRule="exact"/>
              <w:jc w:val="center"/>
              <w:rPr>
                <w:rFonts w:ascii="Times New Roman" w:hAnsi="Times New Roman" w:eastAsia="宋体" w:cs="Times New Roman"/>
                <w:sz w:val="28"/>
              </w:rPr>
            </w:pPr>
          </w:p>
        </w:tc>
        <w:tc>
          <w:tcPr>
            <w:tcW w:w="993" w:type="dxa"/>
            <w:gridSpan w:val="2"/>
            <w:vAlign w:val="center"/>
          </w:tcPr>
          <w:p w14:paraId="1A216C2B">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传真</w:t>
            </w:r>
          </w:p>
        </w:tc>
        <w:tc>
          <w:tcPr>
            <w:tcW w:w="1146" w:type="dxa"/>
            <w:vAlign w:val="center"/>
          </w:tcPr>
          <w:p w14:paraId="5837C953">
            <w:pPr>
              <w:spacing w:line="320" w:lineRule="exact"/>
              <w:jc w:val="center"/>
              <w:rPr>
                <w:rFonts w:ascii="Times New Roman" w:hAnsi="Times New Roman" w:eastAsia="宋体" w:cs="Times New Roman"/>
                <w:sz w:val="28"/>
              </w:rPr>
            </w:pPr>
          </w:p>
        </w:tc>
      </w:tr>
      <w:tr w14:paraId="0A93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22" w:hRule="atLeast"/>
          <w:jc w:val="center"/>
        </w:trPr>
        <w:tc>
          <w:tcPr>
            <w:tcW w:w="1421" w:type="dxa"/>
            <w:vAlign w:val="center"/>
          </w:tcPr>
          <w:p w14:paraId="17E12116">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企业经营能力及情况</w:t>
            </w:r>
          </w:p>
        </w:tc>
        <w:tc>
          <w:tcPr>
            <w:tcW w:w="7403" w:type="dxa"/>
            <w:gridSpan w:val="9"/>
            <w:vAlign w:val="center"/>
          </w:tcPr>
          <w:p w14:paraId="3EC2D6C5">
            <w:pPr>
              <w:spacing w:line="320" w:lineRule="exact"/>
              <w:jc w:val="center"/>
              <w:rPr>
                <w:rFonts w:ascii="Times New Roman" w:hAnsi="Times New Roman" w:eastAsia="宋体" w:cs="Times New Roman"/>
                <w:sz w:val="28"/>
              </w:rPr>
            </w:pPr>
          </w:p>
        </w:tc>
      </w:tr>
      <w:tr w14:paraId="6039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71" w:hRule="atLeast"/>
          <w:jc w:val="center"/>
        </w:trPr>
        <w:tc>
          <w:tcPr>
            <w:tcW w:w="1421" w:type="dxa"/>
            <w:vAlign w:val="center"/>
          </w:tcPr>
          <w:p w14:paraId="0292C9BB">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近三年以来与用户成交的此类项目</w:t>
            </w:r>
          </w:p>
        </w:tc>
        <w:tc>
          <w:tcPr>
            <w:tcW w:w="7403" w:type="dxa"/>
            <w:gridSpan w:val="9"/>
            <w:vAlign w:val="center"/>
          </w:tcPr>
          <w:p w14:paraId="732C0D4F">
            <w:pPr>
              <w:spacing w:line="320" w:lineRule="exact"/>
              <w:jc w:val="center"/>
              <w:rPr>
                <w:rFonts w:ascii="Times New Roman" w:hAnsi="Times New Roman" w:eastAsia="宋体" w:cs="Times New Roman"/>
                <w:sz w:val="28"/>
              </w:rPr>
            </w:pPr>
          </w:p>
        </w:tc>
      </w:tr>
      <w:tr w14:paraId="1810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90" w:hRule="atLeast"/>
          <w:jc w:val="center"/>
        </w:trPr>
        <w:tc>
          <w:tcPr>
            <w:tcW w:w="1421" w:type="dxa"/>
            <w:vMerge w:val="restart"/>
            <w:textDirection w:val="tbRlV"/>
            <w:vAlign w:val="center"/>
          </w:tcPr>
          <w:p w14:paraId="6F804112">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单位概况</w:t>
            </w:r>
          </w:p>
        </w:tc>
        <w:tc>
          <w:tcPr>
            <w:tcW w:w="1391" w:type="dxa"/>
            <w:vMerge w:val="restart"/>
            <w:vAlign w:val="center"/>
          </w:tcPr>
          <w:p w14:paraId="43F54F5E">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员工总数</w:t>
            </w:r>
          </w:p>
        </w:tc>
        <w:tc>
          <w:tcPr>
            <w:tcW w:w="1689" w:type="dxa"/>
            <w:gridSpan w:val="2"/>
            <w:vMerge w:val="restart"/>
            <w:vAlign w:val="center"/>
          </w:tcPr>
          <w:p w14:paraId="42A27526">
            <w:pPr>
              <w:spacing w:line="320" w:lineRule="exact"/>
              <w:jc w:val="right"/>
              <w:rPr>
                <w:rFonts w:ascii="Times New Roman" w:hAnsi="Times New Roman" w:eastAsia="宋体" w:cs="Times New Roman"/>
                <w:sz w:val="28"/>
              </w:rPr>
            </w:pPr>
            <w:r>
              <w:rPr>
                <w:rFonts w:ascii="Times New Roman" w:hAnsi="Times New Roman" w:eastAsia="宋体" w:cs="Times New Roman"/>
                <w:sz w:val="28"/>
              </w:rPr>
              <w:t>人</w:t>
            </w:r>
          </w:p>
        </w:tc>
        <w:tc>
          <w:tcPr>
            <w:tcW w:w="4323" w:type="dxa"/>
            <w:gridSpan w:val="6"/>
            <w:vAlign w:val="center"/>
          </w:tcPr>
          <w:p w14:paraId="628FA724">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销售                     人</w:t>
            </w:r>
          </w:p>
        </w:tc>
      </w:tr>
      <w:tr w14:paraId="303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00" w:hRule="atLeast"/>
          <w:jc w:val="center"/>
        </w:trPr>
        <w:tc>
          <w:tcPr>
            <w:tcW w:w="1421" w:type="dxa"/>
            <w:vMerge w:val="continue"/>
            <w:vAlign w:val="center"/>
          </w:tcPr>
          <w:p w14:paraId="41A5C9A3">
            <w:pPr>
              <w:spacing w:line="320" w:lineRule="exact"/>
              <w:jc w:val="center"/>
              <w:rPr>
                <w:rFonts w:ascii="Times New Roman" w:hAnsi="Times New Roman" w:eastAsia="宋体" w:cs="Times New Roman"/>
                <w:sz w:val="28"/>
              </w:rPr>
            </w:pPr>
          </w:p>
        </w:tc>
        <w:tc>
          <w:tcPr>
            <w:tcW w:w="1391" w:type="dxa"/>
            <w:vMerge w:val="continue"/>
            <w:vAlign w:val="center"/>
          </w:tcPr>
          <w:p w14:paraId="4E9819AC">
            <w:pPr>
              <w:spacing w:line="320" w:lineRule="exact"/>
              <w:jc w:val="center"/>
              <w:rPr>
                <w:rFonts w:ascii="Times New Roman" w:hAnsi="Times New Roman" w:eastAsia="宋体" w:cs="Times New Roman"/>
                <w:sz w:val="28"/>
              </w:rPr>
            </w:pPr>
          </w:p>
        </w:tc>
        <w:tc>
          <w:tcPr>
            <w:tcW w:w="1689" w:type="dxa"/>
            <w:gridSpan w:val="2"/>
            <w:vMerge w:val="continue"/>
            <w:vAlign w:val="center"/>
          </w:tcPr>
          <w:p w14:paraId="28D6C3AA">
            <w:pPr>
              <w:spacing w:line="320" w:lineRule="exact"/>
              <w:jc w:val="center"/>
              <w:rPr>
                <w:rFonts w:ascii="Times New Roman" w:hAnsi="Times New Roman" w:eastAsia="宋体" w:cs="Times New Roman"/>
                <w:sz w:val="28"/>
              </w:rPr>
            </w:pPr>
          </w:p>
        </w:tc>
        <w:tc>
          <w:tcPr>
            <w:tcW w:w="4323" w:type="dxa"/>
            <w:gridSpan w:val="6"/>
            <w:vAlign w:val="center"/>
          </w:tcPr>
          <w:p w14:paraId="7AC513AD">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工程技术人员             人</w:t>
            </w:r>
          </w:p>
        </w:tc>
      </w:tr>
      <w:tr w14:paraId="4907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4" w:hRule="atLeast"/>
          <w:jc w:val="center"/>
        </w:trPr>
        <w:tc>
          <w:tcPr>
            <w:tcW w:w="1421" w:type="dxa"/>
            <w:vMerge w:val="continue"/>
            <w:vAlign w:val="center"/>
          </w:tcPr>
          <w:p w14:paraId="09E2D83A">
            <w:pPr>
              <w:spacing w:line="320" w:lineRule="exact"/>
              <w:jc w:val="center"/>
              <w:rPr>
                <w:rFonts w:ascii="Times New Roman" w:hAnsi="Times New Roman" w:eastAsia="宋体" w:cs="Times New Roman"/>
                <w:sz w:val="28"/>
              </w:rPr>
            </w:pPr>
          </w:p>
        </w:tc>
        <w:tc>
          <w:tcPr>
            <w:tcW w:w="1391" w:type="dxa"/>
            <w:vMerge w:val="restart"/>
            <w:vAlign w:val="center"/>
          </w:tcPr>
          <w:p w14:paraId="7428FFB0">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流动资金</w:t>
            </w:r>
          </w:p>
        </w:tc>
        <w:tc>
          <w:tcPr>
            <w:tcW w:w="1689" w:type="dxa"/>
            <w:gridSpan w:val="2"/>
            <w:vMerge w:val="restart"/>
            <w:vAlign w:val="center"/>
          </w:tcPr>
          <w:p w14:paraId="4A908517">
            <w:pPr>
              <w:spacing w:line="320" w:lineRule="exact"/>
              <w:jc w:val="right"/>
              <w:rPr>
                <w:rFonts w:ascii="Times New Roman" w:hAnsi="Times New Roman" w:eastAsia="宋体" w:cs="Times New Roman"/>
                <w:sz w:val="28"/>
              </w:rPr>
            </w:pPr>
            <w:r>
              <w:rPr>
                <w:rFonts w:ascii="Times New Roman" w:hAnsi="Times New Roman" w:eastAsia="宋体" w:cs="Times New Roman"/>
                <w:sz w:val="28"/>
              </w:rPr>
              <w:t>万元</w:t>
            </w:r>
          </w:p>
        </w:tc>
        <w:tc>
          <w:tcPr>
            <w:tcW w:w="840" w:type="dxa"/>
            <w:vMerge w:val="restart"/>
            <w:vAlign w:val="center"/>
          </w:tcPr>
          <w:p w14:paraId="29BC58B5">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资金</w:t>
            </w:r>
          </w:p>
          <w:p w14:paraId="7DA7DAD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来源</w:t>
            </w:r>
          </w:p>
        </w:tc>
        <w:tc>
          <w:tcPr>
            <w:tcW w:w="1344" w:type="dxa"/>
            <w:gridSpan w:val="2"/>
            <w:vAlign w:val="center"/>
          </w:tcPr>
          <w:p w14:paraId="2EB7D87D">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自有资金</w:t>
            </w:r>
          </w:p>
        </w:tc>
        <w:tc>
          <w:tcPr>
            <w:tcW w:w="2139" w:type="dxa"/>
            <w:gridSpan w:val="3"/>
            <w:vAlign w:val="center"/>
          </w:tcPr>
          <w:p w14:paraId="3C918068">
            <w:pPr>
              <w:spacing w:line="320" w:lineRule="exact"/>
              <w:jc w:val="right"/>
              <w:rPr>
                <w:rFonts w:ascii="Times New Roman" w:hAnsi="Times New Roman" w:eastAsia="宋体" w:cs="Times New Roman"/>
                <w:sz w:val="28"/>
              </w:rPr>
            </w:pPr>
            <w:r>
              <w:rPr>
                <w:rFonts w:ascii="Times New Roman" w:hAnsi="Times New Roman" w:eastAsia="宋体" w:cs="Times New Roman"/>
                <w:sz w:val="28"/>
              </w:rPr>
              <w:t>万元</w:t>
            </w:r>
          </w:p>
        </w:tc>
      </w:tr>
      <w:tr w14:paraId="112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56" w:hRule="atLeast"/>
          <w:jc w:val="center"/>
        </w:trPr>
        <w:tc>
          <w:tcPr>
            <w:tcW w:w="1421" w:type="dxa"/>
            <w:vMerge w:val="continue"/>
            <w:vAlign w:val="center"/>
          </w:tcPr>
          <w:p w14:paraId="0170C597">
            <w:pPr>
              <w:spacing w:line="320" w:lineRule="exact"/>
              <w:jc w:val="center"/>
              <w:rPr>
                <w:rFonts w:ascii="Times New Roman" w:hAnsi="Times New Roman" w:eastAsia="宋体" w:cs="Times New Roman"/>
                <w:sz w:val="28"/>
              </w:rPr>
            </w:pPr>
          </w:p>
        </w:tc>
        <w:tc>
          <w:tcPr>
            <w:tcW w:w="1391" w:type="dxa"/>
            <w:vMerge w:val="continue"/>
            <w:vAlign w:val="center"/>
          </w:tcPr>
          <w:p w14:paraId="483A175D">
            <w:pPr>
              <w:spacing w:line="320" w:lineRule="exact"/>
              <w:jc w:val="center"/>
              <w:rPr>
                <w:rFonts w:ascii="Times New Roman" w:hAnsi="Times New Roman" w:eastAsia="宋体" w:cs="Times New Roman"/>
                <w:sz w:val="28"/>
              </w:rPr>
            </w:pPr>
          </w:p>
        </w:tc>
        <w:tc>
          <w:tcPr>
            <w:tcW w:w="1689" w:type="dxa"/>
            <w:gridSpan w:val="2"/>
            <w:vMerge w:val="continue"/>
            <w:vAlign w:val="center"/>
          </w:tcPr>
          <w:p w14:paraId="0EE3C82A">
            <w:pPr>
              <w:spacing w:line="320" w:lineRule="exact"/>
              <w:jc w:val="center"/>
              <w:rPr>
                <w:rFonts w:ascii="Times New Roman" w:hAnsi="Times New Roman" w:eastAsia="宋体" w:cs="Times New Roman"/>
                <w:sz w:val="28"/>
              </w:rPr>
            </w:pPr>
          </w:p>
        </w:tc>
        <w:tc>
          <w:tcPr>
            <w:tcW w:w="840" w:type="dxa"/>
            <w:vMerge w:val="continue"/>
            <w:vAlign w:val="center"/>
          </w:tcPr>
          <w:p w14:paraId="613D54F3">
            <w:pPr>
              <w:spacing w:line="320" w:lineRule="exact"/>
              <w:jc w:val="center"/>
              <w:rPr>
                <w:rFonts w:ascii="Times New Roman" w:hAnsi="Times New Roman" w:eastAsia="宋体" w:cs="Times New Roman"/>
                <w:sz w:val="28"/>
              </w:rPr>
            </w:pPr>
          </w:p>
        </w:tc>
        <w:tc>
          <w:tcPr>
            <w:tcW w:w="1344" w:type="dxa"/>
            <w:gridSpan w:val="2"/>
            <w:vAlign w:val="center"/>
          </w:tcPr>
          <w:p w14:paraId="539408C4">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银行贷款</w:t>
            </w:r>
          </w:p>
        </w:tc>
        <w:tc>
          <w:tcPr>
            <w:tcW w:w="2139" w:type="dxa"/>
            <w:gridSpan w:val="3"/>
            <w:vAlign w:val="center"/>
          </w:tcPr>
          <w:p w14:paraId="51724198">
            <w:pPr>
              <w:spacing w:line="320" w:lineRule="exact"/>
              <w:jc w:val="right"/>
              <w:rPr>
                <w:rFonts w:ascii="Times New Roman" w:hAnsi="Times New Roman" w:eastAsia="宋体" w:cs="Times New Roman"/>
                <w:sz w:val="28"/>
              </w:rPr>
            </w:pPr>
            <w:r>
              <w:rPr>
                <w:rFonts w:ascii="Times New Roman" w:hAnsi="Times New Roman" w:eastAsia="宋体" w:cs="Times New Roman"/>
                <w:sz w:val="28"/>
              </w:rPr>
              <w:t>万元</w:t>
            </w:r>
          </w:p>
        </w:tc>
      </w:tr>
      <w:tr w14:paraId="4AC7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72" w:hRule="atLeast"/>
          <w:jc w:val="center"/>
        </w:trPr>
        <w:tc>
          <w:tcPr>
            <w:tcW w:w="1421" w:type="dxa"/>
            <w:vMerge w:val="continue"/>
            <w:vAlign w:val="center"/>
          </w:tcPr>
          <w:p w14:paraId="16362CB8">
            <w:pPr>
              <w:spacing w:line="320" w:lineRule="exact"/>
              <w:jc w:val="center"/>
              <w:rPr>
                <w:rFonts w:ascii="Times New Roman" w:hAnsi="Times New Roman" w:eastAsia="宋体" w:cs="Times New Roman"/>
                <w:sz w:val="28"/>
              </w:rPr>
            </w:pPr>
          </w:p>
        </w:tc>
        <w:tc>
          <w:tcPr>
            <w:tcW w:w="1391" w:type="dxa"/>
            <w:vMerge w:val="restart"/>
            <w:vAlign w:val="center"/>
          </w:tcPr>
          <w:p w14:paraId="254797DE">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固定资产</w:t>
            </w:r>
          </w:p>
        </w:tc>
        <w:tc>
          <w:tcPr>
            <w:tcW w:w="1689" w:type="dxa"/>
            <w:gridSpan w:val="2"/>
            <w:vAlign w:val="center"/>
          </w:tcPr>
          <w:p w14:paraId="282380D7">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原值  万元</w:t>
            </w:r>
          </w:p>
        </w:tc>
        <w:tc>
          <w:tcPr>
            <w:tcW w:w="840" w:type="dxa"/>
            <w:vMerge w:val="restart"/>
            <w:vAlign w:val="center"/>
          </w:tcPr>
          <w:p w14:paraId="1582174B">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资金</w:t>
            </w:r>
          </w:p>
          <w:p w14:paraId="3E0B439E">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性质</w:t>
            </w:r>
          </w:p>
        </w:tc>
        <w:tc>
          <w:tcPr>
            <w:tcW w:w="1344" w:type="dxa"/>
            <w:gridSpan w:val="2"/>
            <w:vAlign w:val="center"/>
          </w:tcPr>
          <w:p w14:paraId="7E15F47A">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生产性</w:t>
            </w:r>
          </w:p>
        </w:tc>
        <w:tc>
          <w:tcPr>
            <w:tcW w:w="2139" w:type="dxa"/>
            <w:gridSpan w:val="3"/>
            <w:vAlign w:val="center"/>
          </w:tcPr>
          <w:p w14:paraId="055D5369">
            <w:pPr>
              <w:spacing w:line="320" w:lineRule="exact"/>
              <w:jc w:val="right"/>
              <w:rPr>
                <w:rFonts w:ascii="Times New Roman" w:hAnsi="Times New Roman" w:eastAsia="宋体" w:cs="Times New Roman"/>
                <w:sz w:val="28"/>
              </w:rPr>
            </w:pPr>
            <w:r>
              <w:rPr>
                <w:rFonts w:ascii="Times New Roman" w:hAnsi="Times New Roman" w:eastAsia="宋体" w:cs="Times New Roman"/>
                <w:sz w:val="28"/>
              </w:rPr>
              <w:t>万元</w:t>
            </w:r>
          </w:p>
        </w:tc>
      </w:tr>
      <w:tr w14:paraId="2F26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98" w:hRule="atLeast"/>
          <w:jc w:val="center"/>
        </w:trPr>
        <w:tc>
          <w:tcPr>
            <w:tcW w:w="1421" w:type="dxa"/>
            <w:vMerge w:val="continue"/>
            <w:vAlign w:val="center"/>
          </w:tcPr>
          <w:p w14:paraId="35BA1032">
            <w:pPr>
              <w:spacing w:line="320" w:lineRule="exact"/>
              <w:jc w:val="center"/>
              <w:rPr>
                <w:rFonts w:ascii="Times New Roman" w:hAnsi="Times New Roman" w:eastAsia="宋体" w:cs="Times New Roman"/>
                <w:sz w:val="28"/>
              </w:rPr>
            </w:pPr>
          </w:p>
        </w:tc>
        <w:tc>
          <w:tcPr>
            <w:tcW w:w="1391" w:type="dxa"/>
            <w:vMerge w:val="continue"/>
            <w:vAlign w:val="center"/>
          </w:tcPr>
          <w:p w14:paraId="3552BCEA">
            <w:pPr>
              <w:spacing w:line="320" w:lineRule="exact"/>
              <w:jc w:val="center"/>
              <w:rPr>
                <w:rFonts w:ascii="Times New Roman" w:hAnsi="Times New Roman" w:eastAsia="宋体" w:cs="Times New Roman"/>
                <w:sz w:val="28"/>
              </w:rPr>
            </w:pPr>
          </w:p>
        </w:tc>
        <w:tc>
          <w:tcPr>
            <w:tcW w:w="1689" w:type="dxa"/>
            <w:gridSpan w:val="2"/>
            <w:vAlign w:val="center"/>
          </w:tcPr>
          <w:p w14:paraId="49BFA5C5">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净值  万元</w:t>
            </w:r>
          </w:p>
        </w:tc>
        <w:tc>
          <w:tcPr>
            <w:tcW w:w="840" w:type="dxa"/>
            <w:vMerge w:val="continue"/>
            <w:vAlign w:val="center"/>
          </w:tcPr>
          <w:p w14:paraId="62410DBE">
            <w:pPr>
              <w:spacing w:line="320" w:lineRule="exact"/>
              <w:jc w:val="center"/>
              <w:rPr>
                <w:rFonts w:ascii="Times New Roman" w:hAnsi="Times New Roman" w:eastAsia="宋体" w:cs="Times New Roman"/>
                <w:sz w:val="28"/>
              </w:rPr>
            </w:pPr>
          </w:p>
        </w:tc>
        <w:tc>
          <w:tcPr>
            <w:tcW w:w="1344" w:type="dxa"/>
            <w:gridSpan w:val="2"/>
            <w:vAlign w:val="center"/>
          </w:tcPr>
          <w:p w14:paraId="12D1291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非生产性</w:t>
            </w:r>
          </w:p>
        </w:tc>
        <w:tc>
          <w:tcPr>
            <w:tcW w:w="2139" w:type="dxa"/>
            <w:gridSpan w:val="3"/>
            <w:vAlign w:val="center"/>
          </w:tcPr>
          <w:p w14:paraId="47471A22">
            <w:pPr>
              <w:spacing w:line="320" w:lineRule="exact"/>
              <w:jc w:val="right"/>
              <w:rPr>
                <w:rFonts w:ascii="Times New Roman" w:hAnsi="Times New Roman" w:eastAsia="宋体" w:cs="Times New Roman"/>
                <w:sz w:val="28"/>
              </w:rPr>
            </w:pPr>
            <w:r>
              <w:rPr>
                <w:rFonts w:ascii="Times New Roman" w:hAnsi="Times New Roman" w:eastAsia="宋体" w:cs="Times New Roman"/>
                <w:sz w:val="28"/>
              </w:rPr>
              <w:t>万元</w:t>
            </w:r>
          </w:p>
        </w:tc>
      </w:tr>
      <w:tr w14:paraId="0736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421" w:type="dxa"/>
            <w:vMerge w:val="restart"/>
            <w:vAlign w:val="center"/>
          </w:tcPr>
          <w:p w14:paraId="75BD2B15">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企业财务</w:t>
            </w:r>
          </w:p>
          <w:p w14:paraId="50E1B127">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状况</w:t>
            </w:r>
          </w:p>
        </w:tc>
        <w:tc>
          <w:tcPr>
            <w:tcW w:w="1391" w:type="dxa"/>
            <w:vAlign w:val="center"/>
          </w:tcPr>
          <w:p w14:paraId="2F76F477">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年  度</w:t>
            </w:r>
          </w:p>
        </w:tc>
        <w:tc>
          <w:tcPr>
            <w:tcW w:w="1689" w:type="dxa"/>
            <w:gridSpan w:val="2"/>
            <w:vAlign w:val="center"/>
          </w:tcPr>
          <w:p w14:paraId="36794259">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收入总额</w:t>
            </w:r>
          </w:p>
        </w:tc>
        <w:tc>
          <w:tcPr>
            <w:tcW w:w="1476" w:type="dxa"/>
            <w:gridSpan w:val="2"/>
            <w:vAlign w:val="center"/>
          </w:tcPr>
          <w:p w14:paraId="269D7110">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利润总额</w:t>
            </w:r>
          </w:p>
        </w:tc>
        <w:tc>
          <w:tcPr>
            <w:tcW w:w="1417" w:type="dxa"/>
            <w:gridSpan w:val="2"/>
            <w:vAlign w:val="center"/>
          </w:tcPr>
          <w:p w14:paraId="5879298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税后利润</w:t>
            </w:r>
          </w:p>
        </w:tc>
        <w:tc>
          <w:tcPr>
            <w:tcW w:w="1437" w:type="dxa"/>
            <w:gridSpan w:val="3"/>
            <w:vAlign w:val="center"/>
          </w:tcPr>
          <w:p w14:paraId="5A28E47D">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负债总额</w:t>
            </w:r>
          </w:p>
        </w:tc>
      </w:tr>
      <w:tr w14:paraId="4679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21" w:type="dxa"/>
            <w:vMerge w:val="continue"/>
            <w:vAlign w:val="center"/>
          </w:tcPr>
          <w:p w14:paraId="4FACE036">
            <w:pPr>
              <w:spacing w:line="320" w:lineRule="exact"/>
              <w:jc w:val="center"/>
              <w:rPr>
                <w:rFonts w:ascii="Times New Roman" w:hAnsi="Times New Roman" w:eastAsia="宋体" w:cs="Times New Roman"/>
                <w:sz w:val="28"/>
              </w:rPr>
            </w:pPr>
          </w:p>
        </w:tc>
        <w:tc>
          <w:tcPr>
            <w:tcW w:w="1391" w:type="dxa"/>
            <w:vAlign w:val="center"/>
          </w:tcPr>
          <w:p w14:paraId="48F42BC3">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202*年</w:t>
            </w:r>
          </w:p>
        </w:tc>
        <w:tc>
          <w:tcPr>
            <w:tcW w:w="1689" w:type="dxa"/>
            <w:gridSpan w:val="2"/>
            <w:vAlign w:val="center"/>
          </w:tcPr>
          <w:p w14:paraId="783AE4E9">
            <w:pPr>
              <w:spacing w:line="320" w:lineRule="exact"/>
              <w:jc w:val="center"/>
              <w:rPr>
                <w:rFonts w:ascii="Times New Roman" w:hAnsi="Times New Roman" w:eastAsia="宋体" w:cs="Times New Roman"/>
                <w:sz w:val="28"/>
              </w:rPr>
            </w:pPr>
          </w:p>
        </w:tc>
        <w:tc>
          <w:tcPr>
            <w:tcW w:w="1476" w:type="dxa"/>
            <w:gridSpan w:val="2"/>
            <w:vAlign w:val="center"/>
          </w:tcPr>
          <w:p w14:paraId="3B2E0721">
            <w:pPr>
              <w:spacing w:line="320" w:lineRule="exact"/>
              <w:jc w:val="center"/>
              <w:rPr>
                <w:rFonts w:ascii="Times New Roman" w:hAnsi="Times New Roman" w:eastAsia="宋体" w:cs="Times New Roman"/>
                <w:sz w:val="28"/>
              </w:rPr>
            </w:pPr>
          </w:p>
        </w:tc>
        <w:tc>
          <w:tcPr>
            <w:tcW w:w="1417" w:type="dxa"/>
            <w:gridSpan w:val="2"/>
            <w:vAlign w:val="center"/>
          </w:tcPr>
          <w:p w14:paraId="3777632A">
            <w:pPr>
              <w:spacing w:line="320" w:lineRule="exact"/>
              <w:jc w:val="center"/>
              <w:rPr>
                <w:rFonts w:ascii="Times New Roman" w:hAnsi="Times New Roman" w:eastAsia="宋体" w:cs="Times New Roman"/>
                <w:sz w:val="28"/>
              </w:rPr>
            </w:pPr>
          </w:p>
        </w:tc>
        <w:tc>
          <w:tcPr>
            <w:tcW w:w="1437" w:type="dxa"/>
            <w:gridSpan w:val="3"/>
            <w:vAlign w:val="center"/>
          </w:tcPr>
          <w:p w14:paraId="26600AFC">
            <w:pPr>
              <w:spacing w:line="320" w:lineRule="exact"/>
              <w:jc w:val="center"/>
              <w:rPr>
                <w:rFonts w:ascii="Times New Roman" w:hAnsi="Times New Roman" w:eastAsia="宋体" w:cs="Times New Roman"/>
                <w:sz w:val="28"/>
              </w:rPr>
            </w:pPr>
          </w:p>
        </w:tc>
      </w:tr>
      <w:tr w14:paraId="3579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421" w:type="dxa"/>
            <w:vMerge w:val="continue"/>
            <w:vAlign w:val="center"/>
          </w:tcPr>
          <w:p w14:paraId="32B8BF65">
            <w:pPr>
              <w:spacing w:line="320" w:lineRule="exact"/>
              <w:jc w:val="center"/>
              <w:rPr>
                <w:rFonts w:ascii="Times New Roman" w:hAnsi="Times New Roman" w:eastAsia="宋体" w:cs="Times New Roman"/>
                <w:sz w:val="28"/>
              </w:rPr>
            </w:pPr>
          </w:p>
        </w:tc>
        <w:tc>
          <w:tcPr>
            <w:tcW w:w="1391" w:type="dxa"/>
            <w:vAlign w:val="center"/>
          </w:tcPr>
          <w:p w14:paraId="7E01171C">
            <w:pPr>
              <w:spacing w:line="320" w:lineRule="exact"/>
              <w:jc w:val="center"/>
              <w:rPr>
                <w:rFonts w:ascii="Times New Roman" w:hAnsi="Times New Roman" w:eastAsia="宋体" w:cs="Times New Roman"/>
                <w:sz w:val="28"/>
              </w:rPr>
            </w:pPr>
            <w:r>
              <w:rPr>
                <w:rFonts w:ascii="Times New Roman" w:hAnsi="Times New Roman" w:eastAsia="宋体" w:cs="Times New Roman"/>
                <w:sz w:val="28"/>
              </w:rPr>
              <w:t>202*年</w:t>
            </w:r>
          </w:p>
        </w:tc>
        <w:tc>
          <w:tcPr>
            <w:tcW w:w="1689" w:type="dxa"/>
            <w:gridSpan w:val="2"/>
            <w:vAlign w:val="center"/>
          </w:tcPr>
          <w:p w14:paraId="42BE2F86">
            <w:pPr>
              <w:spacing w:line="320" w:lineRule="exact"/>
              <w:jc w:val="center"/>
              <w:rPr>
                <w:rFonts w:ascii="Times New Roman" w:hAnsi="Times New Roman" w:eastAsia="宋体" w:cs="Times New Roman"/>
                <w:sz w:val="28"/>
              </w:rPr>
            </w:pPr>
          </w:p>
        </w:tc>
        <w:tc>
          <w:tcPr>
            <w:tcW w:w="1476" w:type="dxa"/>
            <w:gridSpan w:val="2"/>
            <w:vAlign w:val="center"/>
          </w:tcPr>
          <w:p w14:paraId="7A9A3C68">
            <w:pPr>
              <w:spacing w:line="320" w:lineRule="exact"/>
              <w:jc w:val="center"/>
              <w:rPr>
                <w:rFonts w:ascii="Times New Roman" w:hAnsi="Times New Roman" w:eastAsia="宋体" w:cs="Times New Roman"/>
                <w:sz w:val="28"/>
              </w:rPr>
            </w:pPr>
          </w:p>
        </w:tc>
        <w:tc>
          <w:tcPr>
            <w:tcW w:w="1417" w:type="dxa"/>
            <w:gridSpan w:val="2"/>
            <w:vAlign w:val="center"/>
          </w:tcPr>
          <w:p w14:paraId="498C3EF5">
            <w:pPr>
              <w:spacing w:line="320" w:lineRule="exact"/>
              <w:jc w:val="center"/>
              <w:rPr>
                <w:rFonts w:ascii="Times New Roman" w:hAnsi="Times New Roman" w:eastAsia="宋体" w:cs="Times New Roman"/>
                <w:sz w:val="28"/>
              </w:rPr>
            </w:pPr>
          </w:p>
        </w:tc>
        <w:tc>
          <w:tcPr>
            <w:tcW w:w="1437" w:type="dxa"/>
            <w:gridSpan w:val="3"/>
            <w:vAlign w:val="center"/>
          </w:tcPr>
          <w:p w14:paraId="30FAA7C7">
            <w:pPr>
              <w:spacing w:line="320" w:lineRule="exact"/>
              <w:jc w:val="center"/>
              <w:rPr>
                <w:rFonts w:ascii="Times New Roman" w:hAnsi="Times New Roman" w:eastAsia="宋体" w:cs="Times New Roman"/>
                <w:sz w:val="28"/>
              </w:rPr>
            </w:pPr>
          </w:p>
        </w:tc>
      </w:tr>
    </w:tbl>
    <w:p w14:paraId="75762DED">
      <w:pPr>
        <w:spacing w:line="480" w:lineRule="exact"/>
        <w:ind w:firstLine="618" w:firstLineChars="200"/>
        <w:rPr>
          <w:rFonts w:ascii="Times New Roman" w:hAnsi="Times New Roman" w:eastAsia="宋体" w:cs="Times New Roman"/>
          <w:sz w:val="28"/>
        </w:rPr>
      </w:pPr>
      <w:r>
        <w:rPr>
          <w:rFonts w:ascii="Times New Roman" w:hAnsi="Times New Roman" w:eastAsia="宋体" w:cs="Times New Roman"/>
          <w:sz w:val="28"/>
        </w:rPr>
        <w:t>就我方全部所知，兹证明上述声明是真实、准确的，并已提供了全部现有资料和数据，我方同意根据贵方要求出示文件予以证实。</w:t>
      </w:r>
    </w:p>
    <w:p w14:paraId="16B1D39A">
      <w:pPr>
        <w:ind w:firstLine="618" w:firstLineChars="200"/>
        <w:rPr>
          <w:rFonts w:ascii="Times New Roman" w:hAnsi="Times New Roman" w:eastAsia="宋体" w:cs="Times New Roman"/>
          <w:sz w:val="28"/>
        </w:rPr>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pPr>
      <w:r>
        <w:rPr>
          <w:rFonts w:ascii="Times New Roman" w:hAnsi="Times New Roman" w:eastAsia="宋体" w:cs="Times New Roman"/>
          <w:b/>
          <w:sz w:val="28"/>
        </w:rPr>
        <w:t>填表须知</w:t>
      </w:r>
      <w:r>
        <w:rPr>
          <w:rFonts w:ascii="Times New Roman" w:hAnsi="Times New Roman" w:eastAsia="宋体" w:cs="Times New Roman"/>
          <w:sz w:val="28"/>
        </w:rPr>
        <w:t>：供应商应完整填写本表，而且保证所有填写内容是真实和准确的。</w:t>
      </w:r>
    </w:p>
    <w:p w14:paraId="259DE1C8">
      <w:pPr>
        <w:keepNext/>
        <w:keepLines/>
        <w:pageBreakBefore w:val="0"/>
        <w:widowControl w:val="0"/>
        <w:kinsoku/>
        <w:wordWrap/>
        <w:overflowPunct/>
        <w:topLinePunct w:val="0"/>
        <w:autoSpaceDE/>
        <w:autoSpaceDN/>
        <w:bidi w:val="0"/>
        <w:adjustRightInd/>
        <w:snapToGrid/>
        <w:spacing w:after="240" w:line="480" w:lineRule="exact"/>
        <w:jc w:val="center"/>
        <w:textAlignment w:val="auto"/>
        <w:outlineLvl w:val="1"/>
        <w:rPr>
          <w:rFonts w:ascii="Times New Roman" w:hAnsi="Times New Roman" w:eastAsia="宋体" w:cs="Times New Roman"/>
          <w:b/>
          <w:bCs/>
          <w:kern w:val="0"/>
          <w:sz w:val="32"/>
          <w:szCs w:val="32"/>
          <w:lang w:val="zh-CN" w:eastAsia="zh-CN"/>
        </w:rPr>
      </w:pPr>
      <w:bookmarkStart w:id="121" w:name="_Toc60825687"/>
      <w:r>
        <w:rPr>
          <w:rFonts w:ascii="Times New Roman" w:hAnsi="Times New Roman" w:eastAsia="宋体" w:cs="Times New Roman"/>
          <w:b/>
          <w:sz w:val="32"/>
          <w:szCs w:val="32"/>
          <w:lang w:val="zh-CN"/>
        </w:rPr>
        <w:t>六  技</w:t>
      </w:r>
      <w:r>
        <w:rPr>
          <w:rFonts w:ascii="Times New Roman" w:hAnsi="Times New Roman" w:eastAsia="宋体" w:cs="Times New Roman"/>
          <w:b/>
          <w:sz w:val="32"/>
          <w:szCs w:val="32"/>
          <w:lang w:val="zh-CN" w:eastAsia="zh-CN"/>
        </w:rPr>
        <w:t>术响应</w:t>
      </w:r>
      <w:r>
        <w:rPr>
          <w:rFonts w:ascii="Times New Roman" w:hAnsi="Times New Roman" w:eastAsia="宋体" w:cs="Times New Roman"/>
          <w:b/>
          <w:sz w:val="32"/>
          <w:szCs w:val="32"/>
          <w:lang w:val="zh-CN"/>
        </w:rPr>
        <w:t>（</w:t>
      </w:r>
      <w:r>
        <w:rPr>
          <w:rFonts w:ascii="Times New Roman" w:hAnsi="Times New Roman" w:eastAsia="宋体" w:cs="Times New Roman"/>
          <w:b/>
          <w:sz w:val="32"/>
          <w:szCs w:val="32"/>
          <w:lang w:val="zh-CN" w:eastAsia="zh-CN"/>
        </w:rPr>
        <w:t>偏离</w:t>
      </w:r>
      <w:r>
        <w:rPr>
          <w:rFonts w:ascii="Times New Roman" w:hAnsi="Times New Roman" w:eastAsia="宋体" w:cs="Times New Roman"/>
          <w:b/>
          <w:sz w:val="32"/>
          <w:szCs w:val="32"/>
          <w:lang w:val="zh-CN"/>
        </w:rPr>
        <w:t>）</w:t>
      </w:r>
      <w:r>
        <w:rPr>
          <w:rFonts w:ascii="Times New Roman" w:hAnsi="Times New Roman" w:eastAsia="宋体" w:cs="Times New Roman"/>
          <w:b/>
          <w:sz w:val="32"/>
          <w:szCs w:val="32"/>
          <w:lang w:val="zh-CN" w:eastAsia="zh-CN"/>
        </w:rPr>
        <w:t>说明表（格式）</w:t>
      </w:r>
      <w:bookmarkEnd w:id="121"/>
    </w:p>
    <w:p w14:paraId="11685703">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项目名称：                                  采购编号：</w:t>
      </w:r>
    </w:p>
    <w:tbl>
      <w:tblPr>
        <w:tblStyle w:val="4"/>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2049"/>
        <w:gridCol w:w="1396"/>
        <w:gridCol w:w="1783"/>
        <w:gridCol w:w="1268"/>
      </w:tblGrid>
      <w:tr w14:paraId="77B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246" w:type="dxa"/>
            <w:vAlign w:val="center"/>
          </w:tcPr>
          <w:p w14:paraId="4160DA91">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货物名称</w:t>
            </w:r>
          </w:p>
        </w:tc>
        <w:tc>
          <w:tcPr>
            <w:tcW w:w="2049" w:type="dxa"/>
            <w:vAlign w:val="center"/>
          </w:tcPr>
          <w:p w14:paraId="3E3CA8E9">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采购要求规格</w:t>
            </w:r>
          </w:p>
        </w:tc>
        <w:tc>
          <w:tcPr>
            <w:tcW w:w="1396" w:type="dxa"/>
            <w:vAlign w:val="center"/>
          </w:tcPr>
          <w:p w14:paraId="01BA9CE0">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响应规格</w:t>
            </w:r>
          </w:p>
        </w:tc>
        <w:tc>
          <w:tcPr>
            <w:tcW w:w="1783" w:type="dxa"/>
            <w:vAlign w:val="center"/>
          </w:tcPr>
          <w:p w14:paraId="3C463F30">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偏离情况</w:t>
            </w:r>
          </w:p>
        </w:tc>
        <w:tc>
          <w:tcPr>
            <w:tcW w:w="1268" w:type="dxa"/>
            <w:vAlign w:val="center"/>
          </w:tcPr>
          <w:p w14:paraId="5FB9CEDE">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说明</w:t>
            </w:r>
          </w:p>
        </w:tc>
      </w:tr>
      <w:tr w14:paraId="2198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246" w:type="dxa"/>
          </w:tcPr>
          <w:p w14:paraId="068ACBFC">
            <w:pPr>
              <w:spacing w:line="480" w:lineRule="exact"/>
              <w:jc w:val="left"/>
              <w:rPr>
                <w:rFonts w:ascii="Times New Roman" w:hAnsi="Times New Roman" w:eastAsia="宋体" w:cs="Times New Roman"/>
                <w:sz w:val="28"/>
              </w:rPr>
            </w:pPr>
          </w:p>
        </w:tc>
        <w:tc>
          <w:tcPr>
            <w:tcW w:w="2049" w:type="dxa"/>
          </w:tcPr>
          <w:p w14:paraId="2853BFE8">
            <w:pPr>
              <w:spacing w:line="480" w:lineRule="exact"/>
              <w:jc w:val="left"/>
              <w:rPr>
                <w:rFonts w:ascii="Times New Roman" w:hAnsi="Times New Roman" w:eastAsia="宋体" w:cs="Times New Roman"/>
                <w:sz w:val="28"/>
              </w:rPr>
            </w:pPr>
          </w:p>
        </w:tc>
        <w:tc>
          <w:tcPr>
            <w:tcW w:w="1396" w:type="dxa"/>
          </w:tcPr>
          <w:p w14:paraId="0FD7B2DE">
            <w:pPr>
              <w:spacing w:line="480" w:lineRule="exact"/>
              <w:jc w:val="left"/>
              <w:rPr>
                <w:rFonts w:ascii="Times New Roman" w:hAnsi="Times New Roman" w:eastAsia="宋体" w:cs="Times New Roman"/>
                <w:sz w:val="28"/>
              </w:rPr>
            </w:pPr>
          </w:p>
        </w:tc>
        <w:tc>
          <w:tcPr>
            <w:tcW w:w="1783" w:type="dxa"/>
          </w:tcPr>
          <w:p w14:paraId="2984B3C2">
            <w:pPr>
              <w:spacing w:line="480" w:lineRule="exact"/>
              <w:jc w:val="left"/>
              <w:rPr>
                <w:rFonts w:ascii="Times New Roman" w:hAnsi="Times New Roman" w:eastAsia="宋体" w:cs="Times New Roman"/>
                <w:sz w:val="28"/>
              </w:rPr>
            </w:pPr>
          </w:p>
        </w:tc>
        <w:tc>
          <w:tcPr>
            <w:tcW w:w="1268" w:type="dxa"/>
          </w:tcPr>
          <w:p w14:paraId="45D0AE7A">
            <w:pPr>
              <w:spacing w:line="480" w:lineRule="exact"/>
              <w:jc w:val="left"/>
              <w:rPr>
                <w:rFonts w:ascii="Times New Roman" w:hAnsi="Times New Roman" w:eastAsia="宋体" w:cs="Times New Roman"/>
                <w:sz w:val="28"/>
              </w:rPr>
            </w:pPr>
          </w:p>
        </w:tc>
      </w:tr>
      <w:tr w14:paraId="60D2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6" w:type="dxa"/>
          </w:tcPr>
          <w:p w14:paraId="591592AF">
            <w:pPr>
              <w:spacing w:line="480" w:lineRule="exact"/>
              <w:jc w:val="left"/>
              <w:rPr>
                <w:rFonts w:ascii="Times New Roman" w:hAnsi="Times New Roman" w:eastAsia="宋体" w:cs="Times New Roman"/>
                <w:sz w:val="28"/>
              </w:rPr>
            </w:pPr>
          </w:p>
        </w:tc>
        <w:tc>
          <w:tcPr>
            <w:tcW w:w="2049" w:type="dxa"/>
          </w:tcPr>
          <w:p w14:paraId="6850554D">
            <w:pPr>
              <w:spacing w:line="480" w:lineRule="exact"/>
              <w:jc w:val="left"/>
              <w:rPr>
                <w:rFonts w:ascii="Times New Roman" w:hAnsi="Times New Roman" w:eastAsia="宋体" w:cs="Times New Roman"/>
                <w:sz w:val="28"/>
              </w:rPr>
            </w:pPr>
          </w:p>
        </w:tc>
        <w:tc>
          <w:tcPr>
            <w:tcW w:w="1396" w:type="dxa"/>
          </w:tcPr>
          <w:p w14:paraId="31C8BD52">
            <w:pPr>
              <w:spacing w:line="480" w:lineRule="exact"/>
              <w:jc w:val="left"/>
              <w:rPr>
                <w:rFonts w:ascii="Times New Roman" w:hAnsi="Times New Roman" w:eastAsia="宋体" w:cs="Times New Roman"/>
                <w:sz w:val="28"/>
              </w:rPr>
            </w:pPr>
          </w:p>
        </w:tc>
        <w:tc>
          <w:tcPr>
            <w:tcW w:w="1783" w:type="dxa"/>
          </w:tcPr>
          <w:p w14:paraId="5F57448C">
            <w:pPr>
              <w:spacing w:line="480" w:lineRule="exact"/>
              <w:jc w:val="left"/>
              <w:rPr>
                <w:rFonts w:ascii="Times New Roman" w:hAnsi="Times New Roman" w:eastAsia="宋体" w:cs="Times New Roman"/>
                <w:sz w:val="28"/>
              </w:rPr>
            </w:pPr>
          </w:p>
        </w:tc>
        <w:tc>
          <w:tcPr>
            <w:tcW w:w="1268" w:type="dxa"/>
          </w:tcPr>
          <w:p w14:paraId="56863244">
            <w:pPr>
              <w:spacing w:line="480" w:lineRule="exact"/>
              <w:jc w:val="left"/>
              <w:rPr>
                <w:rFonts w:ascii="Times New Roman" w:hAnsi="Times New Roman" w:eastAsia="宋体" w:cs="Times New Roman"/>
                <w:sz w:val="28"/>
              </w:rPr>
            </w:pPr>
          </w:p>
        </w:tc>
      </w:tr>
      <w:tr w14:paraId="6C5F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6" w:type="dxa"/>
          </w:tcPr>
          <w:p w14:paraId="377C6D8C">
            <w:pPr>
              <w:spacing w:line="480" w:lineRule="exact"/>
              <w:jc w:val="left"/>
              <w:rPr>
                <w:rFonts w:ascii="Times New Roman" w:hAnsi="Times New Roman" w:eastAsia="宋体" w:cs="Times New Roman"/>
                <w:sz w:val="28"/>
              </w:rPr>
            </w:pPr>
          </w:p>
        </w:tc>
        <w:tc>
          <w:tcPr>
            <w:tcW w:w="2049" w:type="dxa"/>
          </w:tcPr>
          <w:p w14:paraId="4FDB7BB9">
            <w:pPr>
              <w:spacing w:line="480" w:lineRule="exact"/>
              <w:jc w:val="left"/>
              <w:rPr>
                <w:rFonts w:ascii="Times New Roman" w:hAnsi="Times New Roman" w:eastAsia="宋体" w:cs="Times New Roman"/>
                <w:sz w:val="28"/>
              </w:rPr>
            </w:pPr>
          </w:p>
        </w:tc>
        <w:tc>
          <w:tcPr>
            <w:tcW w:w="1396" w:type="dxa"/>
          </w:tcPr>
          <w:p w14:paraId="57946D7D">
            <w:pPr>
              <w:spacing w:line="480" w:lineRule="exact"/>
              <w:jc w:val="left"/>
              <w:rPr>
                <w:rFonts w:ascii="Times New Roman" w:hAnsi="Times New Roman" w:eastAsia="宋体" w:cs="Times New Roman"/>
                <w:sz w:val="28"/>
              </w:rPr>
            </w:pPr>
          </w:p>
        </w:tc>
        <w:tc>
          <w:tcPr>
            <w:tcW w:w="1783" w:type="dxa"/>
          </w:tcPr>
          <w:p w14:paraId="39FA4188">
            <w:pPr>
              <w:spacing w:line="480" w:lineRule="exact"/>
              <w:jc w:val="left"/>
              <w:rPr>
                <w:rFonts w:ascii="Times New Roman" w:hAnsi="Times New Roman" w:eastAsia="宋体" w:cs="Times New Roman"/>
                <w:sz w:val="28"/>
              </w:rPr>
            </w:pPr>
          </w:p>
        </w:tc>
        <w:tc>
          <w:tcPr>
            <w:tcW w:w="1268" w:type="dxa"/>
          </w:tcPr>
          <w:p w14:paraId="36F41D8A">
            <w:pPr>
              <w:spacing w:line="480" w:lineRule="exact"/>
              <w:jc w:val="left"/>
              <w:rPr>
                <w:rFonts w:ascii="Times New Roman" w:hAnsi="Times New Roman" w:eastAsia="宋体" w:cs="Times New Roman"/>
                <w:sz w:val="28"/>
              </w:rPr>
            </w:pPr>
          </w:p>
        </w:tc>
      </w:tr>
      <w:tr w14:paraId="4F6A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46" w:type="dxa"/>
          </w:tcPr>
          <w:p w14:paraId="6096403E">
            <w:pPr>
              <w:spacing w:line="480" w:lineRule="exact"/>
              <w:jc w:val="left"/>
              <w:rPr>
                <w:rFonts w:ascii="Times New Roman" w:hAnsi="Times New Roman" w:eastAsia="宋体" w:cs="Times New Roman"/>
                <w:sz w:val="28"/>
              </w:rPr>
            </w:pPr>
          </w:p>
        </w:tc>
        <w:tc>
          <w:tcPr>
            <w:tcW w:w="2049" w:type="dxa"/>
          </w:tcPr>
          <w:p w14:paraId="5CAF784A">
            <w:pPr>
              <w:spacing w:line="480" w:lineRule="exact"/>
              <w:jc w:val="left"/>
              <w:rPr>
                <w:rFonts w:ascii="Times New Roman" w:hAnsi="Times New Roman" w:eastAsia="宋体" w:cs="Times New Roman"/>
                <w:sz w:val="28"/>
              </w:rPr>
            </w:pPr>
          </w:p>
        </w:tc>
        <w:tc>
          <w:tcPr>
            <w:tcW w:w="1396" w:type="dxa"/>
          </w:tcPr>
          <w:p w14:paraId="03E9049C">
            <w:pPr>
              <w:spacing w:line="480" w:lineRule="exact"/>
              <w:jc w:val="left"/>
              <w:rPr>
                <w:rFonts w:ascii="Times New Roman" w:hAnsi="Times New Roman" w:eastAsia="宋体" w:cs="Times New Roman"/>
                <w:sz w:val="28"/>
              </w:rPr>
            </w:pPr>
          </w:p>
        </w:tc>
        <w:tc>
          <w:tcPr>
            <w:tcW w:w="1783" w:type="dxa"/>
          </w:tcPr>
          <w:p w14:paraId="1F342690">
            <w:pPr>
              <w:spacing w:line="480" w:lineRule="exact"/>
              <w:jc w:val="left"/>
              <w:rPr>
                <w:rFonts w:ascii="Times New Roman" w:hAnsi="Times New Roman" w:eastAsia="宋体" w:cs="Times New Roman"/>
                <w:sz w:val="28"/>
              </w:rPr>
            </w:pPr>
          </w:p>
        </w:tc>
        <w:tc>
          <w:tcPr>
            <w:tcW w:w="1268" w:type="dxa"/>
          </w:tcPr>
          <w:p w14:paraId="4451D18F">
            <w:pPr>
              <w:spacing w:line="480" w:lineRule="exact"/>
              <w:jc w:val="left"/>
              <w:rPr>
                <w:rFonts w:ascii="Times New Roman" w:hAnsi="Times New Roman" w:eastAsia="宋体" w:cs="Times New Roman"/>
                <w:sz w:val="28"/>
              </w:rPr>
            </w:pPr>
          </w:p>
        </w:tc>
      </w:tr>
      <w:tr w14:paraId="362C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246" w:type="dxa"/>
          </w:tcPr>
          <w:p w14:paraId="37C74F23">
            <w:pPr>
              <w:spacing w:line="480" w:lineRule="exact"/>
              <w:jc w:val="left"/>
              <w:rPr>
                <w:rFonts w:ascii="Times New Roman" w:hAnsi="Times New Roman" w:eastAsia="宋体" w:cs="Times New Roman"/>
                <w:sz w:val="28"/>
              </w:rPr>
            </w:pPr>
          </w:p>
        </w:tc>
        <w:tc>
          <w:tcPr>
            <w:tcW w:w="2049" w:type="dxa"/>
          </w:tcPr>
          <w:p w14:paraId="2AA19C15">
            <w:pPr>
              <w:spacing w:line="480" w:lineRule="exact"/>
              <w:jc w:val="left"/>
              <w:rPr>
                <w:rFonts w:ascii="Times New Roman" w:hAnsi="Times New Roman" w:eastAsia="宋体" w:cs="Times New Roman"/>
                <w:sz w:val="28"/>
              </w:rPr>
            </w:pPr>
          </w:p>
        </w:tc>
        <w:tc>
          <w:tcPr>
            <w:tcW w:w="1396" w:type="dxa"/>
          </w:tcPr>
          <w:p w14:paraId="147F32DA">
            <w:pPr>
              <w:spacing w:line="480" w:lineRule="exact"/>
              <w:jc w:val="left"/>
              <w:rPr>
                <w:rFonts w:ascii="Times New Roman" w:hAnsi="Times New Roman" w:eastAsia="宋体" w:cs="Times New Roman"/>
                <w:sz w:val="28"/>
              </w:rPr>
            </w:pPr>
          </w:p>
        </w:tc>
        <w:tc>
          <w:tcPr>
            <w:tcW w:w="1783" w:type="dxa"/>
          </w:tcPr>
          <w:p w14:paraId="78A65F41">
            <w:pPr>
              <w:spacing w:line="480" w:lineRule="exact"/>
              <w:jc w:val="left"/>
              <w:rPr>
                <w:rFonts w:ascii="Times New Roman" w:hAnsi="Times New Roman" w:eastAsia="宋体" w:cs="Times New Roman"/>
                <w:sz w:val="28"/>
              </w:rPr>
            </w:pPr>
          </w:p>
        </w:tc>
        <w:tc>
          <w:tcPr>
            <w:tcW w:w="1268" w:type="dxa"/>
          </w:tcPr>
          <w:p w14:paraId="3B85023B">
            <w:pPr>
              <w:spacing w:line="480" w:lineRule="exact"/>
              <w:jc w:val="left"/>
              <w:rPr>
                <w:rFonts w:ascii="Times New Roman" w:hAnsi="Times New Roman" w:eastAsia="宋体" w:cs="Times New Roman"/>
                <w:sz w:val="28"/>
              </w:rPr>
            </w:pPr>
          </w:p>
        </w:tc>
      </w:tr>
      <w:tr w14:paraId="1211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246" w:type="dxa"/>
          </w:tcPr>
          <w:p w14:paraId="7C6BD775">
            <w:pPr>
              <w:spacing w:line="480" w:lineRule="exact"/>
              <w:jc w:val="left"/>
              <w:rPr>
                <w:rFonts w:ascii="Times New Roman" w:hAnsi="Times New Roman" w:eastAsia="宋体" w:cs="Times New Roman"/>
                <w:sz w:val="28"/>
              </w:rPr>
            </w:pPr>
          </w:p>
        </w:tc>
        <w:tc>
          <w:tcPr>
            <w:tcW w:w="2049" w:type="dxa"/>
          </w:tcPr>
          <w:p w14:paraId="1C27BD67">
            <w:pPr>
              <w:spacing w:line="480" w:lineRule="exact"/>
              <w:jc w:val="left"/>
              <w:rPr>
                <w:rFonts w:ascii="Times New Roman" w:hAnsi="Times New Roman" w:eastAsia="宋体" w:cs="Times New Roman"/>
                <w:sz w:val="28"/>
              </w:rPr>
            </w:pPr>
          </w:p>
        </w:tc>
        <w:tc>
          <w:tcPr>
            <w:tcW w:w="1396" w:type="dxa"/>
          </w:tcPr>
          <w:p w14:paraId="0A62E2E1">
            <w:pPr>
              <w:spacing w:line="480" w:lineRule="exact"/>
              <w:jc w:val="left"/>
              <w:rPr>
                <w:rFonts w:ascii="Times New Roman" w:hAnsi="Times New Roman" w:eastAsia="宋体" w:cs="Times New Roman"/>
                <w:sz w:val="28"/>
              </w:rPr>
            </w:pPr>
          </w:p>
        </w:tc>
        <w:tc>
          <w:tcPr>
            <w:tcW w:w="1783" w:type="dxa"/>
          </w:tcPr>
          <w:p w14:paraId="7B83A1DE">
            <w:pPr>
              <w:spacing w:line="480" w:lineRule="exact"/>
              <w:jc w:val="left"/>
              <w:rPr>
                <w:rFonts w:ascii="Times New Roman" w:hAnsi="Times New Roman" w:eastAsia="宋体" w:cs="Times New Roman"/>
                <w:sz w:val="28"/>
              </w:rPr>
            </w:pPr>
          </w:p>
        </w:tc>
        <w:tc>
          <w:tcPr>
            <w:tcW w:w="1268" w:type="dxa"/>
          </w:tcPr>
          <w:p w14:paraId="5FE38A85">
            <w:pPr>
              <w:spacing w:line="480" w:lineRule="exact"/>
              <w:jc w:val="left"/>
              <w:rPr>
                <w:rFonts w:ascii="Times New Roman" w:hAnsi="Times New Roman" w:eastAsia="宋体" w:cs="Times New Roman"/>
                <w:sz w:val="28"/>
              </w:rPr>
            </w:pPr>
          </w:p>
        </w:tc>
      </w:tr>
      <w:tr w14:paraId="5C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6" w:type="dxa"/>
          </w:tcPr>
          <w:p w14:paraId="7CCDF62B">
            <w:pPr>
              <w:spacing w:line="480" w:lineRule="exact"/>
              <w:jc w:val="left"/>
              <w:rPr>
                <w:rFonts w:ascii="Times New Roman" w:hAnsi="Times New Roman" w:eastAsia="宋体" w:cs="Times New Roman"/>
                <w:sz w:val="28"/>
              </w:rPr>
            </w:pPr>
          </w:p>
        </w:tc>
        <w:tc>
          <w:tcPr>
            <w:tcW w:w="2049" w:type="dxa"/>
          </w:tcPr>
          <w:p w14:paraId="0AEB45F3">
            <w:pPr>
              <w:spacing w:line="480" w:lineRule="exact"/>
              <w:jc w:val="left"/>
              <w:rPr>
                <w:rFonts w:ascii="Times New Roman" w:hAnsi="Times New Roman" w:eastAsia="宋体" w:cs="Times New Roman"/>
                <w:sz w:val="28"/>
              </w:rPr>
            </w:pPr>
          </w:p>
        </w:tc>
        <w:tc>
          <w:tcPr>
            <w:tcW w:w="1396" w:type="dxa"/>
          </w:tcPr>
          <w:p w14:paraId="0E012F69">
            <w:pPr>
              <w:spacing w:line="480" w:lineRule="exact"/>
              <w:jc w:val="left"/>
              <w:rPr>
                <w:rFonts w:ascii="Times New Roman" w:hAnsi="Times New Roman" w:eastAsia="宋体" w:cs="Times New Roman"/>
                <w:sz w:val="28"/>
              </w:rPr>
            </w:pPr>
          </w:p>
        </w:tc>
        <w:tc>
          <w:tcPr>
            <w:tcW w:w="1783" w:type="dxa"/>
          </w:tcPr>
          <w:p w14:paraId="2447DA8E">
            <w:pPr>
              <w:spacing w:line="480" w:lineRule="exact"/>
              <w:jc w:val="left"/>
              <w:rPr>
                <w:rFonts w:ascii="Times New Roman" w:hAnsi="Times New Roman" w:eastAsia="宋体" w:cs="Times New Roman"/>
                <w:sz w:val="28"/>
              </w:rPr>
            </w:pPr>
          </w:p>
        </w:tc>
        <w:tc>
          <w:tcPr>
            <w:tcW w:w="1268" w:type="dxa"/>
          </w:tcPr>
          <w:p w14:paraId="659C91DD">
            <w:pPr>
              <w:spacing w:line="480" w:lineRule="exact"/>
              <w:jc w:val="left"/>
              <w:rPr>
                <w:rFonts w:ascii="Times New Roman" w:hAnsi="Times New Roman" w:eastAsia="宋体" w:cs="Times New Roman"/>
                <w:sz w:val="28"/>
              </w:rPr>
            </w:pPr>
          </w:p>
        </w:tc>
      </w:tr>
    </w:tbl>
    <w:p w14:paraId="5DAFE5B7">
      <w:pPr>
        <w:spacing w:line="480" w:lineRule="exact"/>
        <w:jc w:val="left"/>
        <w:rPr>
          <w:rFonts w:ascii="Times New Roman" w:hAnsi="Times New Roman" w:eastAsia="宋体" w:cs="Times New Roman"/>
          <w:sz w:val="28"/>
        </w:rPr>
      </w:pPr>
      <w:r>
        <w:rPr>
          <w:rFonts w:ascii="Times New Roman" w:hAnsi="Times New Roman" w:eastAsia="宋体" w:cs="Times New Roman"/>
          <w:sz w:val="28"/>
        </w:rPr>
        <w:t>说明：1、“偏离情况”的填写，优于或超过采购要求规格要求的填写“正偏离”，符合采购要求规格要求的填写“无偏离”，达不到或者不符合采购要求规格要求的填写“负偏离”；</w:t>
      </w:r>
    </w:p>
    <w:p w14:paraId="58A1E1B9">
      <w:pPr>
        <w:spacing w:line="480" w:lineRule="exact"/>
        <w:ind w:firstLine="927" w:firstLineChars="300"/>
        <w:jc w:val="left"/>
        <w:rPr>
          <w:rFonts w:ascii="Times New Roman" w:hAnsi="Times New Roman" w:eastAsia="宋体" w:cs="Times New Roman"/>
          <w:sz w:val="28"/>
        </w:rPr>
      </w:pPr>
      <w:r>
        <w:rPr>
          <w:rFonts w:ascii="Times New Roman" w:hAnsi="Times New Roman" w:eastAsia="宋体" w:cs="Times New Roman"/>
          <w:sz w:val="28"/>
        </w:rPr>
        <w:t>2、全部符合采购要求规格要求的填写“全部无偏离”。</w:t>
      </w:r>
    </w:p>
    <w:p w14:paraId="00177BA4">
      <w:pPr>
        <w:spacing w:line="480" w:lineRule="exact"/>
        <w:ind w:firstLine="618" w:firstLineChars="200"/>
        <w:jc w:val="left"/>
        <w:rPr>
          <w:rFonts w:ascii="Times New Roman" w:hAnsi="Times New Roman" w:eastAsia="宋体" w:cs="Times New Roman"/>
          <w:sz w:val="28"/>
        </w:rPr>
      </w:pPr>
    </w:p>
    <w:p w14:paraId="7FC70772">
      <w:pPr>
        <w:spacing w:line="480" w:lineRule="exact"/>
        <w:ind w:firstLine="618" w:firstLineChars="200"/>
        <w:jc w:val="left"/>
        <w:rPr>
          <w:rFonts w:ascii="Times New Roman" w:hAnsi="Times New Roman" w:eastAsia="宋体" w:cs="Times New Roman"/>
          <w:sz w:val="28"/>
        </w:rPr>
      </w:pPr>
    </w:p>
    <w:p w14:paraId="2A6E3589">
      <w:pPr>
        <w:spacing w:line="480" w:lineRule="exact"/>
        <w:ind w:firstLine="618" w:firstLineChars="200"/>
        <w:jc w:val="left"/>
        <w:rPr>
          <w:rFonts w:ascii="Times New Roman" w:hAnsi="Times New Roman" w:eastAsia="宋体" w:cs="Times New Roman"/>
          <w:sz w:val="28"/>
        </w:rPr>
      </w:pPr>
    </w:p>
    <w:p w14:paraId="5C790DED">
      <w:pPr>
        <w:spacing w:line="480" w:lineRule="exact"/>
        <w:ind w:firstLine="618" w:firstLineChars="200"/>
        <w:jc w:val="left"/>
        <w:rPr>
          <w:rFonts w:ascii="Times New Roman" w:hAnsi="Times New Roman" w:eastAsia="宋体" w:cs="Times New Roman"/>
          <w:sz w:val="28"/>
        </w:rPr>
      </w:pPr>
    </w:p>
    <w:p w14:paraId="69E67BFD">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 xml:space="preserve">供应商名称：      （加盖公章）     </w:t>
      </w:r>
    </w:p>
    <w:p w14:paraId="48D2A3C6">
      <w:pPr>
        <w:spacing w:line="480" w:lineRule="exact"/>
        <w:ind w:firstLine="618" w:firstLineChars="200"/>
        <w:jc w:val="left"/>
        <w:rPr>
          <w:rFonts w:ascii="Times New Roman" w:hAnsi="Times New Roman" w:eastAsia="宋体" w:cs="Times New Roman"/>
          <w:sz w:val="28"/>
        </w:rPr>
      </w:pPr>
    </w:p>
    <w:p w14:paraId="2F292053">
      <w:pPr>
        <w:spacing w:line="480" w:lineRule="exact"/>
        <w:ind w:firstLine="618" w:firstLineChars="200"/>
        <w:jc w:val="left"/>
        <w:rPr>
          <w:rFonts w:ascii="Times New Roman" w:hAnsi="Times New Roman" w:eastAsia="宋体" w:cs="Times New Roman"/>
          <w:sz w:val="28"/>
        </w:rPr>
      </w:pPr>
    </w:p>
    <w:p w14:paraId="35ED1680">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日期：         年      月     日</w:t>
      </w:r>
    </w:p>
    <w:p w14:paraId="7D37AD88">
      <w:pPr>
        <w:spacing w:line="480" w:lineRule="exact"/>
        <w:ind w:firstLine="618" w:firstLineChars="200"/>
        <w:jc w:val="left"/>
        <w:rPr>
          <w:rFonts w:ascii="Times New Roman" w:hAnsi="Times New Roman" w:eastAsia="宋体" w:cs="Times New Roman"/>
          <w:sz w:val="28"/>
        </w:rPr>
      </w:pPr>
    </w:p>
    <w:p w14:paraId="134DB41A">
      <w:pPr>
        <w:spacing w:line="480" w:lineRule="exact"/>
        <w:ind w:firstLine="618" w:firstLineChars="200"/>
        <w:jc w:val="left"/>
        <w:rPr>
          <w:rFonts w:ascii="Times New Roman" w:hAnsi="Times New Roman" w:eastAsia="宋体" w:cs="Times New Roman"/>
          <w:sz w:val="28"/>
        </w:rPr>
      </w:pPr>
    </w:p>
    <w:p w14:paraId="523B0184">
      <w:pPr>
        <w:spacing w:line="480" w:lineRule="exact"/>
        <w:ind w:firstLine="618" w:firstLineChars="200"/>
        <w:jc w:val="left"/>
        <w:rPr>
          <w:rFonts w:ascii="Times New Roman" w:hAnsi="Times New Roman" w:eastAsia="宋体" w:cs="Times New Roman"/>
          <w:sz w:val="28"/>
        </w:rPr>
      </w:pPr>
    </w:p>
    <w:p w14:paraId="2BBDC1BE">
      <w:pPr>
        <w:keepNext/>
        <w:keepLines/>
        <w:spacing w:before="240" w:after="240" w:line="480" w:lineRule="exact"/>
        <w:jc w:val="center"/>
        <w:outlineLvl w:val="1"/>
        <w:rPr>
          <w:rFonts w:ascii="Times New Roman" w:hAnsi="Times New Roman" w:eastAsia="宋体" w:cs="Times New Roman"/>
          <w:b/>
          <w:sz w:val="32"/>
          <w:szCs w:val="32"/>
          <w:lang w:val="zh-CN" w:eastAsia="zh-CN"/>
        </w:rPr>
      </w:pPr>
      <w:bookmarkStart w:id="122" w:name="_Toc60825689"/>
      <w:bookmarkStart w:id="123" w:name="_Toc482487645"/>
      <w:bookmarkStart w:id="124" w:name="_Toc329155955"/>
      <w:r>
        <w:rPr>
          <w:rFonts w:ascii="Times New Roman" w:hAnsi="Times New Roman" w:eastAsia="宋体" w:cs="Times New Roman"/>
          <w:b/>
          <w:sz w:val="32"/>
          <w:szCs w:val="32"/>
          <w:lang w:val="zh-CN" w:eastAsia="zh-CN"/>
        </w:rPr>
        <w:t>七-1  商务响应</w:t>
      </w:r>
      <w:r>
        <w:rPr>
          <w:rFonts w:ascii="Times New Roman" w:hAnsi="Times New Roman" w:eastAsia="宋体" w:cs="Times New Roman"/>
          <w:b/>
          <w:sz w:val="32"/>
          <w:szCs w:val="32"/>
          <w:lang w:val="zh-CN"/>
        </w:rPr>
        <w:t>（</w:t>
      </w:r>
      <w:r>
        <w:rPr>
          <w:rFonts w:ascii="Times New Roman" w:hAnsi="Times New Roman" w:eastAsia="宋体" w:cs="Times New Roman"/>
          <w:b/>
          <w:sz w:val="32"/>
          <w:szCs w:val="32"/>
          <w:lang w:val="zh-CN" w:eastAsia="zh-CN"/>
        </w:rPr>
        <w:t>偏离</w:t>
      </w:r>
      <w:r>
        <w:rPr>
          <w:rFonts w:ascii="Times New Roman" w:hAnsi="Times New Roman" w:eastAsia="宋体" w:cs="Times New Roman"/>
          <w:b/>
          <w:sz w:val="32"/>
          <w:szCs w:val="32"/>
          <w:lang w:val="zh-CN"/>
        </w:rPr>
        <w:t>）</w:t>
      </w:r>
      <w:r>
        <w:rPr>
          <w:rFonts w:ascii="Times New Roman" w:hAnsi="Times New Roman" w:eastAsia="宋体" w:cs="Times New Roman"/>
          <w:b/>
          <w:sz w:val="32"/>
          <w:szCs w:val="32"/>
          <w:lang w:val="zh-CN" w:eastAsia="zh-CN"/>
        </w:rPr>
        <w:t>说明表（格式）</w:t>
      </w:r>
      <w:bookmarkEnd w:id="122"/>
      <w:bookmarkEnd w:id="123"/>
    </w:p>
    <w:p w14:paraId="6BE14825">
      <w:pPr>
        <w:spacing w:line="480" w:lineRule="exact"/>
        <w:ind w:firstLine="218" w:firstLineChars="71"/>
        <w:jc w:val="left"/>
        <w:rPr>
          <w:rFonts w:ascii="Times New Roman" w:hAnsi="Times New Roman" w:eastAsia="宋体" w:cs="Times New Roman"/>
          <w:sz w:val="28"/>
        </w:rPr>
      </w:pPr>
      <w:r>
        <w:rPr>
          <w:rFonts w:ascii="Times New Roman" w:hAnsi="Times New Roman" w:eastAsia="宋体" w:cs="Times New Roman"/>
          <w:sz w:val="28"/>
        </w:rPr>
        <w:t>项目名称：                                采购编号：</w:t>
      </w:r>
    </w:p>
    <w:tbl>
      <w:tblPr>
        <w:tblStyle w:val="4"/>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5"/>
        <w:gridCol w:w="3190"/>
        <w:gridCol w:w="2740"/>
        <w:gridCol w:w="1337"/>
        <w:gridCol w:w="1047"/>
      </w:tblGrid>
      <w:tr w14:paraId="2A32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14:paraId="6E82C8BD">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序号</w:t>
            </w:r>
          </w:p>
        </w:tc>
        <w:tc>
          <w:tcPr>
            <w:tcW w:w="3190" w:type="dxa"/>
            <w:tcBorders>
              <w:top w:val="single" w:color="auto" w:sz="4" w:space="0"/>
              <w:left w:val="single" w:color="auto" w:sz="4" w:space="0"/>
              <w:bottom w:val="single" w:color="auto" w:sz="4" w:space="0"/>
              <w:right w:val="single" w:color="auto" w:sz="4" w:space="0"/>
            </w:tcBorders>
            <w:vAlign w:val="center"/>
          </w:tcPr>
          <w:p w14:paraId="42780A60">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采购文件的商务条款</w:t>
            </w:r>
          </w:p>
        </w:tc>
        <w:tc>
          <w:tcPr>
            <w:tcW w:w="2740" w:type="dxa"/>
            <w:tcBorders>
              <w:top w:val="single" w:color="auto" w:sz="4" w:space="0"/>
              <w:left w:val="single" w:color="auto" w:sz="4" w:space="0"/>
              <w:bottom w:val="single" w:color="auto" w:sz="4" w:space="0"/>
              <w:right w:val="single" w:color="auto" w:sz="4" w:space="0"/>
            </w:tcBorders>
            <w:vAlign w:val="center"/>
          </w:tcPr>
          <w:p w14:paraId="7753AF62">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响应文件的商务条款</w:t>
            </w:r>
          </w:p>
        </w:tc>
        <w:tc>
          <w:tcPr>
            <w:tcW w:w="1337" w:type="dxa"/>
            <w:tcBorders>
              <w:top w:val="single" w:color="auto" w:sz="4" w:space="0"/>
              <w:left w:val="single" w:color="auto" w:sz="4" w:space="0"/>
              <w:bottom w:val="single" w:color="auto" w:sz="4" w:space="0"/>
              <w:right w:val="single" w:color="auto" w:sz="4" w:space="0"/>
            </w:tcBorders>
            <w:vAlign w:val="center"/>
          </w:tcPr>
          <w:p w14:paraId="542B166A">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偏离情况</w:t>
            </w:r>
          </w:p>
        </w:tc>
        <w:tc>
          <w:tcPr>
            <w:tcW w:w="1047" w:type="dxa"/>
            <w:tcBorders>
              <w:top w:val="single" w:color="auto" w:sz="4" w:space="0"/>
              <w:left w:val="single" w:color="auto" w:sz="4" w:space="0"/>
              <w:bottom w:val="single" w:color="auto" w:sz="4" w:space="0"/>
              <w:right w:val="single" w:color="auto" w:sz="4" w:space="0"/>
            </w:tcBorders>
            <w:vAlign w:val="center"/>
          </w:tcPr>
          <w:p w14:paraId="224969FA">
            <w:pPr>
              <w:spacing w:line="480" w:lineRule="exact"/>
              <w:jc w:val="center"/>
              <w:rPr>
                <w:rFonts w:ascii="Times New Roman" w:hAnsi="Times New Roman" w:eastAsia="宋体" w:cs="Times New Roman"/>
                <w:sz w:val="28"/>
              </w:rPr>
            </w:pPr>
            <w:r>
              <w:rPr>
                <w:rFonts w:ascii="Times New Roman" w:hAnsi="Times New Roman" w:eastAsia="宋体" w:cs="Times New Roman"/>
                <w:sz w:val="28"/>
              </w:rPr>
              <w:t>说明</w:t>
            </w:r>
          </w:p>
        </w:tc>
      </w:tr>
      <w:tr w14:paraId="5DF03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155" w:type="dxa"/>
            <w:tcBorders>
              <w:top w:val="single" w:color="auto" w:sz="4" w:space="0"/>
              <w:left w:val="single" w:color="auto" w:sz="4" w:space="0"/>
              <w:bottom w:val="single" w:color="auto" w:sz="4" w:space="0"/>
              <w:right w:val="single" w:color="auto" w:sz="4" w:space="0"/>
            </w:tcBorders>
          </w:tcPr>
          <w:p w14:paraId="545897A4">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58976F78">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7EA5C441">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55F59230">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73438752">
            <w:pPr>
              <w:spacing w:line="480" w:lineRule="exact"/>
              <w:jc w:val="left"/>
              <w:rPr>
                <w:rFonts w:ascii="Times New Roman" w:hAnsi="Times New Roman" w:eastAsia="宋体" w:cs="Times New Roman"/>
                <w:sz w:val="28"/>
              </w:rPr>
            </w:pPr>
          </w:p>
        </w:tc>
      </w:tr>
      <w:tr w14:paraId="73CF4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155" w:type="dxa"/>
            <w:tcBorders>
              <w:top w:val="single" w:color="auto" w:sz="4" w:space="0"/>
              <w:left w:val="single" w:color="auto" w:sz="4" w:space="0"/>
              <w:bottom w:val="single" w:color="auto" w:sz="4" w:space="0"/>
              <w:right w:val="single" w:color="auto" w:sz="4" w:space="0"/>
            </w:tcBorders>
          </w:tcPr>
          <w:p w14:paraId="6B591DA1">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28E010E9">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21E24912">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7571FBCF">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293F2AC5">
            <w:pPr>
              <w:spacing w:line="480" w:lineRule="exact"/>
              <w:jc w:val="left"/>
              <w:rPr>
                <w:rFonts w:ascii="Times New Roman" w:hAnsi="Times New Roman" w:eastAsia="宋体" w:cs="Times New Roman"/>
                <w:sz w:val="28"/>
              </w:rPr>
            </w:pPr>
          </w:p>
        </w:tc>
      </w:tr>
      <w:tr w14:paraId="1B31C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155" w:type="dxa"/>
            <w:tcBorders>
              <w:top w:val="single" w:color="auto" w:sz="4" w:space="0"/>
              <w:left w:val="single" w:color="auto" w:sz="4" w:space="0"/>
              <w:bottom w:val="single" w:color="auto" w:sz="4" w:space="0"/>
              <w:right w:val="single" w:color="auto" w:sz="4" w:space="0"/>
            </w:tcBorders>
          </w:tcPr>
          <w:p w14:paraId="2CEA85BC">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328C2BA3">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3FB17BAD">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34F2C1B7">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2E5AD0C8">
            <w:pPr>
              <w:spacing w:line="480" w:lineRule="exact"/>
              <w:jc w:val="left"/>
              <w:rPr>
                <w:rFonts w:ascii="Times New Roman" w:hAnsi="Times New Roman" w:eastAsia="宋体" w:cs="Times New Roman"/>
                <w:sz w:val="28"/>
              </w:rPr>
            </w:pPr>
          </w:p>
        </w:tc>
      </w:tr>
      <w:tr w14:paraId="5BFD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155" w:type="dxa"/>
            <w:tcBorders>
              <w:top w:val="single" w:color="auto" w:sz="4" w:space="0"/>
              <w:left w:val="single" w:color="auto" w:sz="4" w:space="0"/>
              <w:bottom w:val="single" w:color="auto" w:sz="4" w:space="0"/>
              <w:right w:val="single" w:color="auto" w:sz="4" w:space="0"/>
            </w:tcBorders>
          </w:tcPr>
          <w:p w14:paraId="64EFAD43">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42B31731">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4B431F03">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3465007B">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6211C42D">
            <w:pPr>
              <w:spacing w:line="480" w:lineRule="exact"/>
              <w:jc w:val="left"/>
              <w:rPr>
                <w:rFonts w:ascii="Times New Roman" w:hAnsi="Times New Roman" w:eastAsia="宋体" w:cs="Times New Roman"/>
                <w:sz w:val="28"/>
              </w:rPr>
            </w:pPr>
          </w:p>
        </w:tc>
      </w:tr>
      <w:tr w14:paraId="50237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155" w:type="dxa"/>
            <w:tcBorders>
              <w:top w:val="single" w:color="auto" w:sz="4" w:space="0"/>
              <w:left w:val="single" w:color="auto" w:sz="4" w:space="0"/>
              <w:bottom w:val="single" w:color="auto" w:sz="4" w:space="0"/>
              <w:right w:val="single" w:color="auto" w:sz="4" w:space="0"/>
            </w:tcBorders>
          </w:tcPr>
          <w:p w14:paraId="43AB8721">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69E81DAF">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2B0152CE">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2FE5FB51">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4BEFBDEF">
            <w:pPr>
              <w:spacing w:line="480" w:lineRule="exact"/>
              <w:jc w:val="left"/>
              <w:rPr>
                <w:rFonts w:ascii="Times New Roman" w:hAnsi="Times New Roman" w:eastAsia="宋体" w:cs="Times New Roman"/>
                <w:sz w:val="28"/>
              </w:rPr>
            </w:pPr>
          </w:p>
        </w:tc>
      </w:tr>
      <w:tr w14:paraId="5533F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55" w:type="dxa"/>
            <w:tcBorders>
              <w:top w:val="single" w:color="auto" w:sz="4" w:space="0"/>
              <w:left w:val="single" w:color="auto" w:sz="4" w:space="0"/>
              <w:bottom w:val="single" w:color="auto" w:sz="4" w:space="0"/>
              <w:right w:val="single" w:color="auto" w:sz="4" w:space="0"/>
            </w:tcBorders>
          </w:tcPr>
          <w:p w14:paraId="120A0368">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26CE8462">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3FE3BC6B">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68634321">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3824AFC8">
            <w:pPr>
              <w:spacing w:line="480" w:lineRule="exact"/>
              <w:jc w:val="left"/>
              <w:rPr>
                <w:rFonts w:ascii="Times New Roman" w:hAnsi="Times New Roman" w:eastAsia="宋体" w:cs="Times New Roman"/>
                <w:sz w:val="28"/>
              </w:rPr>
            </w:pPr>
          </w:p>
        </w:tc>
      </w:tr>
      <w:tr w14:paraId="57029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155" w:type="dxa"/>
            <w:tcBorders>
              <w:top w:val="single" w:color="auto" w:sz="4" w:space="0"/>
              <w:left w:val="single" w:color="auto" w:sz="4" w:space="0"/>
              <w:bottom w:val="single" w:color="auto" w:sz="4" w:space="0"/>
              <w:right w:val="single" w:color="auto" w:sz="4" w:space="0"/>
            </w:tcBorders>
          </w:tcPr>
          <w:p w14:paraId="7C47D2CC">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26C26B66">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0BC0E902">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234BF76A">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38490C26">
            <w:pPr>
              <w:spacing w:line="480" w:lineRule="exact"/>
              <w:jc w:val="left"/>
              <w:rPr>
                <w:rFonts w:ascii="Times New Roman" w:hAnsi="Times New Roman" w:eastAsia="宋体" w:cs="Times New Roman"/>
                <w:sz w:val="28"/>
              </w:rPr>
            </w:pPr>
          </w:p>
        </w:tc>
      </w:tr>
      <w:tr w14:paraId="2E375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155" w:type="dxa"/>
            <w:tcBorders>
              <w:top w:val="single" w:color="auto" w:sz="4" w:space="0"/>
              <w:left w:val="single" w:color="auto" w:sz="4" w:space="0"/>
              <w:bottom w:val="single" w:color="auto" w:sz="4" w:space="0"/>
              <w:right w:val="single" w:color="auto" w:sz="4" w:space="0"/>
            </w:tcBorders>
          </w:tcPr>
          <w:p w14:paraId="24D12304">
            <w:pPr>
              <w:spacing w:line="480" w:lineRule="exact"/>
              <w:jc w:val="left"/>
              <w:rPr>
                <w:rFonts w:ascii="Times New Roman" w:hAnsi="Times New Roman" w:eastAsia="宋体" w:cs="Times New Roman"/>
                <w:sz w:val="28"/>
              </w:rPr>
            </w:pPr>
          </w:p>
        </w:tc>
        <w:tc>
          <w:tcPr>
            <w:tcW w:w="3190" w:type="dxa"/>
            <w:tcBorders>
              <w:top w:val="single" w:color="auto" w:sz="4" w:space="0"/>
              <w:left w:val="single" w:color="auto" w:sz="4" w:space="0"/>
              <w:bottom w:val="single" w:color="auto" w:sz="4" w:space="0"/>
              <w:right w:val="single" w:color="auto" w:sz="4" w:space="0"/>
            </w:tcBorders>
          </w:tcPr>
          <w:p w14:paraId="2504F42E">
            <w:pPr>
              <w:spacing w:line="480" w:lineRule="exact"/>
              <w:jc w:val="left"/>
              <w:rPr>
                <w:rFonts w:ascii="Times New Roman" w:hAnsi="Times New Roman" w:eastAsia="宋体" w:cs="Times New Roman"/>
                <w:sz w:val="28"/>
              </w:rPr>
            </w:pPr>
          </w:p>
        </w:tc>
        <w:tc>
          <w:tcPr>
            <w:tcW w:w="2740" w:type="dxa"/>
            <w:tcBorders>
              <w:top w:val="single" w:color="auto" w:sz="4" w:space="0"/>
              <w:left w:val="single" w:color="auto" w:sz="4" w:space="0"/>
              <w:bottom w:val="single" w:color="auto" w:sz="4" w:space="0"/>
              <w:right w:val="single" w:color="auto" w:sz="4" w:space="0"/>
            </w:tcBorders>
          </w:tcPr>
          <w:p w14:paraId="3ABBFBDD">
            <w:pPr>
              <w:spacing w:line="480" w:lineRule="exact"/>
              <w:jc w:val="left"/>
              <w:rPr>
                <w:rFonts w:ascii="Times New Roman" w:hAnsi="Times New Roman" w:eastAsia="宋体" w:cs="Times New Roman"/>
                <w:sz w:val="28"/>
              </w:rPr>
            </w:pPr>
          </w:p>
        </w:tc>
        <w:tc>
          <w:tcPr>
            <w:tcW w:w="1337" w:type="dxa"/>
            <w:tcBorders>
              <w:top w:val="single" w:color="auto" w:sz="4" w:space="0"/>
              <w:left w:val="single" w:color="auto" w:sz="4" w:space="0"/>
              <w:bottom w:val="single" w:color="auto" w:sz="4" w:space="0"/>
              <w:right w:val="single" w:color="auto" w:sz="4" w:space="0"/>
            </w:tcBorders>
          </w:tcPr>
          <w:p w14:paraId="1DBA6DFB">
            <w:pPr>
              <w:spacing w:line="480" w:lineRule="exact"/>
              <w:jc w:val="left"/>
              <w:rPr>
                <w:rFonts w:ascii="Times New Roman" w:hAnsi="Times New Roman" w:eastAsia="宋体" w:cs="Times New Roman"/>
                <w:sz w:val="28"/>
              </w:rPr>
            </w:pPr>
          </w:p>
        </w:tc>
        <w:tc>
          <w:tcPr>
            <w:tcW w:w="1047" w:type="dxa"/>
            <w:tcBorders>
              <w:top w:val="single" w:color="auto" w:sz="4" w:space="0"/>
              <w:left w:val="single" w:color="auto" w:sz="4" w:space="0"/>
              <w:bottom w:val="single" w:color="auto" w:sz="4" w:space="0"/>
              <w:right w:val="single" w:color="auto" w:sz="4" w:space="0"/>
            </w:tcBorders>
          </w:tcPr>
          <w:p w14:paraId="53602211">
            <w:pPr>
              <w:spacing w:line="480" w:lineRule="exact"/>
              <w:jc w:val="left"/>
              <w:rPr>
                <w:rFonts w:ascii="Times New Roman" w:hAnsi="Times New Roman" w:eastAsia="宋体" w:cs="Times New Roman"/>
                <w:sz w:val="28"/>
              </w:rPr>
            </w:pPr>
          </w:p>
        </w:tc>
      </w:tr>
    </w:tbl>
    <w:p w14:paraId="2608EC2D">
      <w:pPr>
        <w:spacing w:line="480" w:lineRule="exact"/>
        <w:jc w:val="left"/>
        <w:rPr>
          <w:rFonts w:ascii="Times New Roman" w:hAnsi="Times New Roman" w:eastAsia="宋体" w:cs="Times New Roman"/>
          <w:sz w:val="28"/>
          <w:szCs w:val="21"/>
        </w:rPr>
      </w:pPr>
      <w:r>
        <w:rPr>
          <w:rFonts w:ascii="Times New Roman" w:hAnsi="Times New Roman" w:eastAsia="宋体" w:cs="Times New Roman"/>
          <w:sz w:val="28"/>
          <w:szCs w:val="21"/>
        </w:rPr>
        <w:t>说明：1、“偏离情况”的填写，优于或超过商务条款要求的填写“正偏离”，符合商务条款要求的填写“无偏离”，达不到或者不符合商务条款要求的填写“负偏离”；</w:t>
      </w:r>
    </w:p>
    <w:p w14:paraId="4B0293E7">
      <w:pPr>
        <w:spacing w:line="480" w:lineRule="exact"/>
        <w:ind w:firstLine="927" w:firstLineChars="300"/>
        <w:jc w:val="left"/>
        <w:rPr>
          <w:rFonts w:ascii="Times New Roman" w:hAnsi="Times New Roman" w:eastAsia="宋体" w:cs="Times New Roman"/>
          <w:sz w:val="28"/>
        </w:rPr>
      </w:pPr>
      <w:r>
        <w:rPr>
          <w:rFonts w:ascii="Times New Roman" w:hAnsi="Times New Roman" w:eastAsia="宋体" w:cs="Times New Roman"/>
          <w:sz w:val="28"/>
          <w:szCs w:val="21"/>
        </w:rPr>
        <w:t>2、全部符合商务条款要求的填写“全部无偏离”。</w:t>
      </w:r>
    </w:p>
    <w:p w14:paraId="7200469E">
      <w:pPr>
        <w:spacing w:line="480" w:lineRule="exact"/>
        <w:ind w:firstLine="618" w:firstLineChars="200"/>
        <w:jc w:val="left"/>
        <w:rPr>
          <w:rFonts w:ascii="Times New Roman" w:hAnsi="Times New Roman" w:eastAsia="宋体" w:cs="Times New Roman"/>
          <w:sz w:val="28"/>
        </w:rPr>
      </w:pPr>
    </w:p>
    <w:p w14:paraId="6081AB66">
      <w:pPr>
        <w:spacing w:line="480" w:lineRule="exact"/>
        <w:ind w:firstLine="618" w:firstLineChars="200"/>
        <w:jc w:val="left"/>
        <w:rPr>
          <w:rFonts w:ascii="Times New Roman" w:hAnsi="Times New Roman" w:eastAsia="宋体" w:cs="Times New Roman"/>
          <w:sz w:val="28"/>
        </w:rPr>
      </w:pPr>
    </w:p>
    <w:p w14:paraId="2E6E1CEC">
      <w:pPr>
        <w:spacing w:line="480" w:lineRule="exact"/>
        <w:ind w:firstLine="618" w:firstLineChars="200"/>
        <w:jc w:val="left"/>
        <w:rPr>
          <w:rFonts w:ascii="Times New Roman" w:hAnsi="Times New Roman" w:eastAsia="宋体" w:cs="Times New Roman"/>
          <w:sz w:val="28"/>
        </w:rPr>
      </w:pPr>
    </w:p>
    <w:p w14:paraId="7FABEDB2">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 xml:space="preserve">供应商名称：      （加盖公章）     </w:t>
      </w:r>
    </w:p>
    <w:p w14:paraId="5B495B7F">
      <w:pPr>
        <w:spacing w:line="480" w:lineRule="exact"/>
        <w:ind w:firstLine="618" w:firstLineChars="200"/>
        <w:jc w:val="left"/>
        <w:rPr>
          <w:rFonts w:ascii="Times New Roman" w:hAnsi="Times New Roman" w:eastAsia="宋体" w:cs="Times New Roman"/>
          <w:sz w:val="28"/>
        </w:rPr>
      </w:pPr>
    </w:p>
    <w:p w14:paraId="7CD0B5D9">
      <w:pPr>
        <w:spacing w:line="480" w:lineRule="exact"/>
        <w:ind w:firstLine="618" w:firstLineChars="200"/>
        <w:jc w:val="left"/>
        <w:rPr>
          <w:rFonts w:ascii="Times New Roman" w:hAnsi="Times New Roman" w:eastAsia="宋体" w:cs="Times New Roman"/>
          <w:sz w:val="28"/>
        </w:rPr>
      </w:pPr>
    </w:p>
    <w:p w14:paraId="5DBA42C2">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日期：         年      月     日</w:t>
      </w:r>
    </w:p>
    <w:p w14:paraId="7CCE080A">
      <w:pPr>
        <w:spacing w:line="480" w:lineRule="exact"/>
        <w:ind w:left="560"/>
        <w:jc w:val="left"/>
        <w:rPr>
          <w:rFonts w:ascii="Times New Roman" w:hAnsi="Times New Roman" w:eastAsia="宋体" w:cs="Times New Roman"/>
          <w:sz w:val="28"/>
        </w:rPr>
      </w:pPr>
    </w:p>
    <w:p w14:paraId="13A6830E">
      <w:pPr>
        <w:spacing w:line="480" w:lineRule="exact"/>
        <w:ind w:left="560"/>
        <w:jc w:val="left"/>
        <w:rPr>
          <w:rFonts w:ascii="Times New Roman" w:hAnsi="Times New Roman" w:eastAsia="宋体" w:cs="Times New Roman"/>
          <w:sz w:val="28"/>
        </w:rPr>
      </w:pPr>
    </w:p>
    <w:p w14:paraId="13C0DF78">
      <w:pPr>
        <w:spacing w:line="480" w:lineRule="exact"/>
        <w:ind w:firstLine="538" w:firstLineChars="200"/>
        <w:jc w:val="left"/>
        <w:rPr>
          <w:rFonts w:ascii="Times New Roman" w:hAnsi="Times New Roman" w:eastAsia="宋体" w:cs="Times New Roman"/>
          <w:bCs/>
          <w:sz w:val="24"/>
        </w:rPr>
      </w:pPr>
    </w:p>
    <w:p w14:paraId="68400FCD">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125" w:name="_Toc482487646"/>
      <w:bookmarkStart w:id="126" w:name="_Toc60825690"/>
      <w:r>
        <w:rPr>
          <w:rFonts w:ascii="Times New Roman" w:hAnsi="Times New Roman" w:eastAsia="宋体" w:cs="Times New Roman"/>
          <w:b/>
          <w:bCs/>
          <w:sz w:val="32"/>
          <w:szCs w:val="32"/>
          <w:lang w:val="zh-CN" w:eastAsia="zh-CN"/>
        </w:rPr>
        <w:t>七-2  售后服务方案（格式）</w:t>
      </w:r>
      <w:bookmarkEnd w:id="125"/>
      <w:bookmarkEnd w:id="126"/>
    </w:p>
    <w:p w14:paraId="3EE7E1EC">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售后服务可以是以下内容，主要根据询价项目需求的要求（格式自定）：</w:t>
      </w:r>
    </w:p>
    <w:p w14:paraId="14282778">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1.免费保修期</w:t>
      </w:r>
    </w:p>
    <w:p w14:paraId="6511F05C">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2.应急维修时间安排</w:t>
      </w:r>
    </w:p>
    <w:p w14:paraId="2494419B">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3.维修地点、地址、联系电话及技术服务人员（包括制造商认证工程师等人员）</w:t>
      </w:r>
    </w:p>
    <w:p w14:paraId="19943BFD">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4.维修服务收费标准</w:t>
      </w:r>
    </w:p>
    <w:p w14:paraId="5AE4361E">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5.制造商的技术支持</w:t>
      </w:r>
    </w:p>
    <w:p w14:paraId="32E16500">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6.其他服务承诺</w:t>
      </w:r>
    </w:p>
    <w:p w14:paraId="17EA3C57">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7.培训计划</w:t>
      </w:r>
    </w:p>
    <w:p w14:paraId="5EE1F8C8">
      <w:pPr>
        <w:spacing w:line="560" w:lineRule="exact"/>
        <w:ind w:firstLine="1251" w:firstLineChars="405"/>
        <w:jc w:val="left"/>
        <w:rPr>
          <w:rFonts w:ascii="Times New Roman" w:hAnsi="Times New Roman" w:eastAsia="宋体" w:cs="Times New Roman"/>
          <w:b/>
          <w:sz w:val="28"/>
        </w:rPr>
      </w:pPr>
      <w:r>
        <w:rPr>
          <w:rFonts w:hint="eastAsia" w:ascii="宋体" w:hAnsi="宋体" w:eastAsia="宋体" w:cs="宋体"/>
          <w:b/>
          <w:sz w:val="28"/>
        </w:rPr>
        <w:t>︙</w:t>
      </w:r>
    </w:p>
    <w:p w14:paraId="7C8995B0">
      <w:pPr>
        <w:spacing w:line="560" w:lineRule="exact"/>
        <w:ind w:firstLine="1251" w:firstLineChars="405"/>
        <w:jc w:val="left"/>
        <w:rPr>
          <w:rFonts w:ascii="Times New Roman" w:hAnsi="Times New Roman" w:eastAsia="宋体" w:cs="Times New Roman"/>
          <w:sz w:val="28"/>
        </w:rPr>
      </w:pPr>
      <w:r>
        <w:rPr>
          <w:rFonts w:hint="eastAsia" w:ascii="宋体" w:hAnsi="宋体" w:eastAsia="宋体" w:cs="宋体"/>
          <w:b/>
          <w:sz w:val="28"/>
        </w:rPr>
        <w:t>︙</w:t>
      </w:r>
    </w:p>
    <w:p w14:paraId="33A4288D">
      <w:pPr>
        <w:spacing w:line="560" w:lineRule="exact"/>
        <w:ind w:firstLine="618" w:firstLineChars="200"/>
        <w:jc w:val="left"/>
        <w:rPr>
          <w:rFonts w:ascii="Times New Roman" w:hAnsi="Times New Roman" w:eastAsia="宋体" w:cs="Times New Roman"/>
          <w:sz w:val="28"/>
        </w:rPr>
      </w:pPr>
    </w:p>
    <w:p w14:paraId="3AA2D1B9">
      <w:pPr>
        <w:spacing w:line="560" w:lineRule="exact"/>
        <w:ind w:firstLine="618" w:firstLineChars="200"/>
        <w:jc w:val="left"/>
        <w:rPr>
          <w:rFonts w:ascii="Times New Roman" w:hAnsi="Times New Roman" w:eastAsia="宋体" w:cs="Times New Roman"/>
          <w:sz w:val="28"/>
        </w:rPr>
      </w:pPr>
    </w:p>
    <w:p w14:paraId="6F1CF56B">
      <w:pPr>
        <w:spacing w:line="560" w:lineRule="exact"/>
        <w:ind w:firstLine="618" w:firstLineChars="200"/>
        <w:jc w:val="left"/>
        <w:rPr>
          <w:rFonts w:ascii="Times New Roman" w:hAnsi="Times New Roman" w:eastAsia="宋体" w:cs="Times New Roman"/>
          <w:sz w:val="28"/>
        </w:rPr>
      </w:pPr>
    </w:p>
    <w:p w14:paraId="360C0E91">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 xml:space="preserve">供应商名称：      （加盖公章）     </w:t>
      </w:r>
    </w:p>
    <w:p w14:paraId="67F72D5D">
      <w:pPr>
        <w:spacing w:line="560" w:lineRule="exact"/>
        <w:ind w:firstLine="618" w:firstLineChars="200"/>
        <w:jc w:val="left"/>
        <w:rPr>
          <w:rFonts w:ascii="Times New Roman" w:hAnsi="Times New Roman" w:eastAsia="宋体" w:cs="Times New Roman"/>
          <w:sz w:val="28"/>
        </w:rPr>
      </w:pPr>
    </w:p>
    <w:p w14:paraId="62D70130">
      <w:pPr>
        <w:spacing w:line="560" w:lineRule="exact"/>
        <w:ind w:firstLine="618" w:firstLineChars="200"/>
        <w:jc w:val="left"/>
        <w:rPr>
          <w:rFonts w:ascii="Times New Roman" w:hAnsi="Times New Roman" w:eastAsia="宋体" w:cs="Times New Roman"/>
          <w:sz w:val="28"/>
        </w:rPr>
      </w:pPr>
    </w:p>
    <w:p w14:paraId="14B5528F">
      <w:pPr>
        <w:spacing w:line="56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日期：         年      月     日</w:t>
      </w:r>
    </w:p>
    <w:p w14:paraId="161B3B06">
      <w:pPr>
        <w:keepNext/>
        <w:keepLines/>
        <w:spacing w:before="240" w:after="240" w:line="480" w:lineRule="exact"/>
        <w:jc w:val="center"/>
        <w:outlineLvl w:val="1"/>
        <w:rPr>
          <w:rFonts w:ascii="Times New Roman" w:hAnsi="Times New Roman" w:eastAsia="宋体" w:cs="Times New Roman"/>
          <w:b/>
          <w:bCs/>
          <w:sz w:val="32"/>
          <w:szCs w:val="32"/>
          <w:lang w:val="zh-CN" w:eastAsia="zh-CN"/>
        </w:rPr>
      </w:pPr>
    </w:p>
    <w:p w14:paraId="13390ED4">
      <w:pPr>
        <w:spacing w:line="480" w:lineRule="exact"/>
        <w:ind w:left="560"/>
        <w:jc w:val="left"/>
        <w:rPr>
          <w:rFonts w:ascii="Times New Roman" w:hAnsi="Times New Roman" w:eastAsia="宋体" w:cs="Times New Roman"/>
          <w:sz w:val="28"/>
        </w:rPr>
      </w:pPr>
    </w:p>
    <w:p w14:paraId="0D249348">
      <w:pPr>
        <w:spacing w:line="480" w:lineRule="exact"/>
        <w:ind w:left="560"/>
        <w:jc w:val="left"/>
        <w:rPr>
          <w:rFonts w:ascii="Times New Roman" w:hAnsi="Times New Roman" w:eastAsia="宋体" w:cs="Times New Roman"/>
          <w:sz w:val="28"/>
        </w:rPr>
      </w:pPr>
    </w:p>
    <w:p w14:paraId="323D294F">
      <w:pPr>
        <w:spacing w:line="480" w:lineRule="exact"/>
        <w:ind w:firstLine="538" w:firstLineChars="200"/>
        <w:jc w:val="left"/>
        <w:rPr>
          <w:rFonts w:ascii="Times New Roman" w:hAnsi="Times New Roman" w:eastAsia="宋体" w:cs="Times New Roman"/>
          <w:bCs/>
          <w:sz w:val="24"/>
        </w:rPr>
      </w:pPr>
    </w:p>
    <w:bookmarkEnd w:id="124"/>
    <w:p w14:paraId="406955BF">
      <w:pPr>
        <w:keepNext/>
        <w:keepLines/>
        <w:spacing w:before="240" w:after="240" w:line="480" w:lineRule="exact"/>
        <w:jc w:val="center"/>
        <w:outlineLvl w:val="1"/>
        <w:rPr>
          <w:rFonts w:ascii="Times New Roman" w:hAnsi="Times New Roman" w:eastAsia="宋体" w:cs="Times New Roman"/>
          <w:b/>
          <w:bCs/>
          <w:sz w:val="32"/>
          <w:szCs w:val="32"/>
          <w:lang w:val="zh-CN" w:eastAsia="zh-CN"/>
        </w:rPr>
      </w:pPr>
      <w:bookmarkStart w:id="127" w:name="_Toc60825696"/>
      <w:bookmarkStart w:id="128" w:name="_Toc329155958"/>
      <w:r>
        <w:rPr>
          <w:rFonts w:ascii="Times New Roman" w:hAnsi="Times New Roman" w:eastAsia="宋体" w:cs="Times New Roman"/>
          <w:b/>
          <w:bCs/>
          <w:sz w:val="32"/>
          <w:szCs w:val="32"/>
          <w:lang w:val="zh-CN"/>
        </w:rPr>
        <w:t>八</w:t>
      </w:r>
      <w:r>
        <w:rPr>
          <w:rFonts w:ascii="Times New Roman" w:hAnsi="Times New Roman" w:eastAsia="宋体" w:cs="Times New Roman"/>
          <w:b/>
          <w:bCs/>
          <w:sz w:val="32"/>
          <w:szCs w:val="32"/>
          <w:lang w:val="zh-CN" w:eastAsia="zh-CN"/>
        </w:rPr>
        <w:t xml:space="preserve">  其他</w:t>
      </w:r>
      <w:r>
        <w:rPr>
          <w:rFonts w:ascii="Times New Roman" w:hAnsi="Times New Roman" w:eastAsia="宋体" w:cs="Times New Roman"/>
          <w:b/>
          <w:bCs/>
          <w:sz w:val="32"/>
          <w:szCs w:val="32"/>
          <w:lang w:val="zh-CN"/>
        </w:rPr>
        <w:t>材</w:t>
      </w:r>
      <w:r>
        <w:rPr>
          <w:rFonts w:ascii="Times New Roman" w:hAnsi="Times New Roman" w:eastAsia="宋体" w:cs="Times New Roman"/>
          <w:b/>
          <w:bCs/>
          <w:sz w:val="32"/>
          <w:szCs w:val="32"/>
          <w:lang w:val="zh-CN" w:eastAsia="zh-CN"/>
        </w:rPr>
        <w:t>料</w:t>
      </w:r>
      <w:bookmarkEnd w:id="127"/>
      <w:bookmarkEnd w:id="128"/>
    </w:p>
    <w:p w14:paraId="7908DBA5">
      <w:pPr>
        <w:spacing w:line="480" w:lineRule="exact"/>
        <w:jc w:val="left"/>
        <w:rPr>
          <w:rFonts w:ascii="Times New Roman" w:hAnsi="Times New Roman" w:eastAsia="宋体" w:cs="Times New Roman"/>
          <w:b/>
          <w:sz w:val="28"/>
        </w:rPr>
      </w:pPr>
      <w:r>
        <w:rPr>
          <w:rFonts w:ascii="Times New Roman" w:hAnsi="Times New Roman" w:eastAsia="宋体" w:cs="Times New Roman"/>
          <w:b/>
          <w:sz w:val="28"/>
        </w:rPr>
        <w:t>提供材料说明：</w:t>
      </w:r>
    </w:p>
    <w:p w14:paraId="39C97E84">
      <w:pPr>
        <w:spacing w:line="480" w:lineRule="exact"/>
        <w:ind w:firstLine="618" w:firstLineChars="200"/>
        <w:jc w:val="left"/>
        <w:rPr>
          <w:rFonts w:ascii="Times New Roman" w:hAnsi="Times New Roman" w:eastAsia="宋体" w:cs="Times New Roman"/>
          <w:sz w:val="28"/>
        </w:rPr>
      </w:pPr>
      <w:r>
        <w:rPr>
          <w:rFonts w:ascii="Times New Roman" w:hAnsi="Times New Roman" w:eastAsia="宋体" w:cs="Times New Roman"/>
          <w:sz w:val="28"/>
        </w:rPr>
        <w:t>供应商认为应提交的其他证明材料，可在此附件中编辑。</w:t>
      </w:r>
    </w:p>
    <w:p w14:paraId="18C81848">
      <w:pPr>
        <w:ind w:firstLine="618" w:firstLineChars="200"/>
        <w:rPr>
          <w:rFonts w:hint="eastAsia" w:ascii="Times New Roman" w:hAnsi="Times New Roman" w:eastAsia="宋体" w:cs="Times New Roman"/>
          <w:sz w:val="28"/>
        </w:rPr>
      </w:pPr>
    </w:p>
    <w:sectPr>
      <w:pgSz w:w="11906" w:h="16838"/>
      <w:pgMar w:top="1531" w:right="1417" w:bottom="1531" w:left="1417" w:header="964" w:footer="992" w:gutter="454"/>
      <w:pgBorders w:offsetFrom="page">
        <w:top w:val="none" w:sz="0" w:space="0"/>
        <w:left w:val="none" w:sz="0" w:space="0"/>
        <w:bottom w:val="none" w:sz="0" w:space="0"/>
        <w:right w:val="none" w:sz="0" w:space="0"/>
      </w:pgBorders>
      <w:pgNumType w:fmt="upperRoman" w:start="1"/>
      <w:cols w:space="0" w:num="1"/>
      <w:rtlGutter w:val="0"/>
      <w:docGrid w:type="linesAndChars" w:linePitch="382" w:charSpace="6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FECF">
    <w:pPr>
      <w:pBdr>
        <w:top w:val="single" w:color="auto" w:sz="4" w:space="2"/>
      </w:pBdr>
      <w:ind w:right="32"/>
      <w:rPr>
        <w:rFonts w:hint="eastAsia" w:ascii="楷体" w:hAnsi="楷体" w:eastAsia="楷体" w:cs="楷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547B">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D7204">
    <w:pPr>
      <w:pBdr>
        <w:top w:val="single" w:color="auto" w:sz="4" w:space="2"/>
      </w:pBdr>
      <w:ind w:right="32"/>
      <w:rPr>
        <w:rFonts w:hint="eastAsia" w:ascii="楷体" w:hAnsi="楷体" w:eastAsia="楷体" w:cs="楷体"/>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1917">
    <w:pPr>
      <w:pStyle w:val="3"/>
      <w:ind w:firstLine="420"/>
      <w:jc w:val="right"/>
      <w:rPr>
        <w:rFonts w:hint="eastAsia" w:ascii="楷体" w:hAnsi="楷体" w:eastAsia="楷体" w:cs="楷体"/>
        <w:color w:val="FF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DCC4">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A1BB">
    <w:pPr>
      <w:pStyle w:val="3"/>
      <w:pBdr>
        <w:bottom w:val="none" w:color="auto" w:sz="0" w:space="0"/>
      </w:pBdr>
      <w:ind w:right="90" w:firstLine="420"/>
      <w:jc w:val="right"/>
      <w:rPr>
        <w:rFonts w:hint="eastAsia"/>
        <w:sz w:val="21"/>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1C46">
    <w:pPr>
      <w:pStyle w:val="3"/>
      <w:ind w:firstLine="480"/>
      <w:jc w:val="right"/>
      <w:rPr>
        <w:rFonts w:hint="eastAsia" w:ascii="楷体" w:hAnsi="楷体" w:eastAsia="楷体" w:cs="楷体"/>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C0B76"/>
    <w:rsid w:val="053C0B76"/>
    <w:rsid w:val="0A4F2BD8"/>
    <w:rsid w:val="0C0B13B7"/>
    <w:rsid w:val="30F67E62"/>
    <w:rsid w:val="40C01094"/>
    <w:rsid w:val="6747550B"/>
    <w:rsid w:val="6959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820</Words>
  <Characters>873</Characters>
  <Lines>0</Lines>
  <Paragraphs>0</Paragraphs>
  <TotalTime>151</TotalTime>
  <ScaleCrop>false</ScaleCrop>
  <LinksUpToDate>false</LinksUpToDate>
  <CharactersWithSpaces>932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2026-04-23T02:43:00Z</dcterms:created>
  <dc:creator>000000</dc:creator>
  <cp:lastModifiedBy>000000</cp:lastModifiedBy>
  <cp:lastPrinted>2026-04-23T04:29:04Z</cp:lastPrinted>
  <dcterms:modified xsi:type="dcterms:W3CDTF">2026-04-23T07:11:45Z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A0A72982DE0B467A89F0A796AF15A050_11</vt:lpwstr>
  </property>
  <property fmtid="{D5CDD505-2E9C-101B-9397-08002B2CF9AE}" pid="4" name="KSOTemplateDocerSaveRecord">
    <vt:lpwstr>eyJoZGlkIjoiYmI4ZGRkNDIwOTI0YjQwZmY0NDVmMGEzYzJjODYyYzAiLCJ1c2VySWQiOiI2NTc1OTgyNzUifQ==</vt:lpwstr>
  </property>
</Properties>
</file>